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8596D" w14:textId="77777777" w:rsidR="005B67D0" w:rsidRDefault="005B67D0">
      <w:pPr>
        <w:rPr>
          <w:b/>
          <w:sz w:val="28"/>
          <w:szCs w:val="28"/>
        </w:rPr>
      </w:pPr>
    </w:p>
    <w:p w14:paraId="639EB262" w14:textId="5F7520CE" w:rsidR="005D111D" w:rsidRDefault="005D111D">
      <w:pPr>
        <w:rPr>
          <w:b/>
          <w:sz w:val="28"/>
          <w:szCs w:val="28"/>
        </w:rPr>
      </w:pPr>
      <w:r w:rsidRPr="00720EB3">
        <w:rPr>
          <w:b/>
          <w:noProof/>
          <w:sz w:val="28"/>
          <w:szCs w:val="28"/>
          <w:lang w:eastAsia="en-GB"/>
        </w:rPr>
        <w:drawing>
          <wp:anchor distT="0" distB="0" distL="114300" distR="114300" simplePos="0" relativeHeight="251659264" behindDoc="0" locked="0" layoutInCell="1" allowOverlap="1" wp14:anchorId="07B29F60" wp14:editId="78A1310F">
            <wp:simplePos x="0" y="0"/>
            <wp:positionH relativeFrom="column">
              <wp:posOffset>3027045</wp:posOffset>
            </wp:positionH>
            <wp:positionV relativeFrom="paragraph">
              <wp:posOffset>-228600</wp:posOffset>
            </wp:positionV>
            <wp:extent cx="3843655" cy="929640"/>
            <wp:effectExtent l="0" t="0" r="0" b="10160"/>
            <wp:wrapNone/>
            <wp:docPr id="1" name="Picture 1" descr="/Users/Nightowl/Desktop/Screen Shot 2017-07-08 at 11.2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ightowl/Desktop/Screen Shot 2017-07-08 at 11.27.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3655" cy="92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2E5289" w14:textId="77777777" w:rsidR="005D111D" w:rsidRDefault="005D111D">
      <w:pPr>
        <w:rPr>
          <w:b/>
          <w:sz w:val="28"/>
          <w:szCs w:val="28"/>
        </w:rPr>
      </w:pPr>
    </w:p>
    <w:p w14:paraId="5F3DF59D" w14:textId="3A240426" w:rsidR="000D2FB6" w:rsidRPr="00720EB3" w:rsidRDefault="00720EB3">
      <w:pPr>
        <w:rPr>
          <w:b/>
          <w:sz w:val="28"/>
          <w:szCs w:val="28"/>
        </w:rPr>
      </w:pPr>
      <w:r w:rsidRPr="00720EB3">
        <w:rPr>
          <w:b/>
          <w:sz w:val="28"/>
          <w:szCs w:val="28"/>
        </w:rPr>
        <w:t>Facilities Booking Form</w:t>
      </w:r>
    </w:p>
    <w:p w14:paraId="6704797A" w14:textId="77777777" w:rsidR="000D2FB6" w:rsidRPr="004E279E" w:rsidRDefault="000D2FB6" w:rsidP="004E279E"/>
    <w:tbl>
      <w:tblPr>
        <w:tblStyle w:val="TableGrid"/>
        <w:tblW w:w="9971" w:type="dxa"/>
        <w:jc w:val="center"/>
        <w:tblLayout w:type="fixed"/>
        <w:tblLook w:val="04A0" w:firstRow="1" w:lastRow="0" w:firstColumn="1" w:lastColumn="0" w:noHBand="0" w:noVBand="1"/>
      </w:tblPr>
      <w:tblGrid>
        <w:gridCol w:w="3663"/>
        <w:gridCol w:w="425"/>
        <w:gridCol w:w="1559"/>
        <w:gridCol w:w="1340"/>
        <w:gridCol w:w="822"/>
        <w:gridCol w:w="669"/>
        <w:gridCol w:w="1493"/>
      </w:tblGrid>
      <w:tr w:rsidR="00743F44" w14:paraId="68561E1E" w14:textId="77777777" w:rsidTr="0073173A">
        <w:trPr>
          <w:trHeight w:val="1548"/>
          <w:jc w:val="center"/>
        </w:trPr>
        <w:tc>
          <w:tcPr>
            <w:tcW w:w="4088" w:type="dxa"/>
            <w:gridSpan w:val="2"/>
            <w:tcBorders>
              <w:top w:val="single" w:sz="18" w:space="0" w:color="auto"/>
              <w:left w:val="single" w:sz="18" w:space="0" w:color="auto"/>
            </w:tcBorders>
            <w:shd w:val="clear" w:color="auto" w:fill="auto"/>
          </w:tcPr>
          <w:p w14:paraId="53275A54" w14:textId="5AD29681" w:rsidR="004E279E" w:rsidRPr="004E279E" w:rsidRDefault="004E279E" w:rsidP="004E279E">
            <w:pPr>
              <w:rPr>
                <w:b/>
              </w:rPr>
            </w:pPr>
            <w:r w:rsidRPr="004E279E">
              <w:rPr>
                <w:b/>
              </w:rPr>
              <w:t>Name:</w:t>
            </w:r>
          </w:p>
          <w:p w14:paraId="5F7A52C6" w14:textId="77777777" w:rsidR="004E279E" w:rsidRDefault="004E279E" w:rsidP="004E279E">
            <w:pPr>
              <w:rPr>
                <w:b/>
              </w:rPr>
            </w:pPr>
          </w:p>
          <w:p w14:paraId="621041BB" w14:textId="485E56BB" w:rsidR="004E279E" w:rsidRPr="004E279E" w:rsidRDefault="004E279E" w:rsidP="004E279E">
            <w:pPr>
              <w:rPr>
                <w:b/>
              </w:rPr>
            </w:pPr>
            <w:r w:rsidRPr="004E279E">
              <w:rPr>
                <w:b/>
              </w:rPr>
              <w:t xml:space="preserve">Address: </w:t>
            </w:r>
          </w:p>
          <w:p w14:paraId="0DF70E75" w14:textId="77777777" w:rsidR="004E279E" w:rsidRDefault="004E279E" w:rsidP="004E279E"/>
          <w:p w14:paraId="2E5A7654" w14:textId="77777777" w:rsidR="004E279E" w:rsidRDefault="004E279E" w:rsidP="004E279E"/>
          <w:p w14:paraId="01B8022A" w14:textId="72C66319" w:rsidR="004E279E" w:rsidRPr="004E279E" w:rsidRDefault="004E279E" w:rsidP="004E279E">
            <w:pPr>
              <w:rPr>
                <w:b/>
              </w:rPr>
            </w:pPr>
            <w:r w:rsidRPr="004E279E">
              <w:rPr>
                <w:b/>
              </w:rPr>
              <w:t xml:space="preserve">Postcode: </w:t>
            </w:r>
          </w:p>
          <w:p w14:paraId="6F6E1E15" w14:textId="5B3275BB" w:rsidR="00720EB3" w:rsidRDefault="008264F1" w:rsidP="00351DFB">
            <w:pPr>
              <w:rPr>
                <w:b/>
              </w:rPr>
            </w:pPr>
            <w:r>
              <w:rPr>
                <w:b/>
              </w:rPr>
              <w:t>Tel</w:t>
            </w:r>
            <w:r w:rsidRPr="008264F1">
              <w:rPr>
                <w:b/>
              </w:rPr>
              <w:t xml:space="preserve"> No:</w:t>
            </w:r>
          </w:p>
          <w:p w14:paraId="31B522C6" w14:textId="63030472" w:rsidR="008264F1" w:rsidRPr="008264F1" w:rsidRDefault="008264F1" w:rsidP="00351DFB">
            <w:pPr>
              <w:rPr>
                <w:b/>
              </w:rPr>
            </w:pPr>
            <w:r>
              <w:rPr>
                <w:b/>
              </w:rPr>
              <w:t>E-mail:</w:t>
            </w:r>
          </w:p>
        </w:tc>
        <w:tc>
          <w:tcPr>
            <w:tcW w:w="5883" w:type="dxa"/>
            <w:gridSpan w:val="5"/>
            <w:tcBorders>
              <w:top w:val="single" w:sz="18" w:space="0" w:color="auto"/>
              <w:right w:val="single" w:sz="18" w:space="0" w:color="auto"/>
            </w:tcBorders>
            <w:shd w:val="clear" w:color="auto" w:fill="auto"/>
          </w:tcPr>
          <w:p w14:paraId="4BAE8EA0" w14:textId="3DBD6493" w:rsidR="004E279E" w:rsidRPr="004E279E" w:rsidRDefault="004E279E" w:rsidP="00351DFB">
            <w:pPr>
              <w:rPr>
                <w:b/>
              </w:rPr>
            </w:pPr>
            <w:r>
              <w:rPr>
                <w:b/>
              </w:rPr>
              <w:t>Covid – 19</w:t>
            </w:r>
          </w:p>
          <w:p w14:paraId="0D03DD86" w14:textId="061DB9EE" w:rsidR="00720EB3" w:rsidRPr="000A621D" w:rsidRDefault="004E279E" w:rsidP="00351DFB">
            <w:pPr>
              <w:rPr>
                <w:rFonts w:eastAsia="Times New Roman"/>
                <w:b/>
                <w:color w:val="DE0021"/>
              </w:rPr>
            </w:pPr>
            <w:r w:rsidRPr="000A621D">
              <w:rPr>
                <w:b/>
                <w:color w:val="FF0000"/>
              </w:rPr>
              <w:t>Please be advised that any booking you agree with the Council is at all times subject to the latest government and council advice and guidance around Covid 19.</w:t>
            </w:r>
            <w:r w:rsidR="000A621D" w:rsidRPr="000A621D">
              <w:rPr>
                <w:rFonts w:eastAsia="Times New Roman"/>
                <w:b/>
                <w:color w:val="1F497D"/>
              </w:rPr>
              <w:t xml:space="preserve"> </w:t>
            </w:r>
            <w:proofErr w:type="gramStart"/>
            <w:r w:rsidR="002C573C">
              <w:rPr>
                <w:rFonts w:eastAsia="Times New Roman"/>
                <w:b/>
                <w:color w:val="FF0000"/>
              </w:rPr>
              <w:t>C</w:t>
            </w:r>
            <w:r w:rsidR="000A621D" w:rsidRPr="000A621D">
              <w:rPr>
                <w:rFonts w:eastAsia="Times New Roman"/>
                <w:b/>
                <w:color w:val="DE0021"/>
              </w:rPr>
              <w:t>onsequently</w:t>
            </w:r>
            <w:proofErr w:type="gramEnd"/>
            <w:r w:rsidR="000A621D" w:rsidRPr="000A621D">
              <w:rPr>
                <w:rFonts w:eastAsia="Times New Roman"/>
                <w:b/>
                <w:color w:val="DE0021"/>
              </w:rPr>
              <w:t xml:space="preserve"> and unfortunately therefore</w:t>
            </w:r>
            <w:r w:rsidR="000A621D" w:rsidRPr="000A621D">
              <w:rPr>
                <w:b/>
                <w:color w:val="FF0000"/>
              </w:rPr>
              <w:t xml:space="preserve"> t</w:t>
            </w:r>
            <w:r w:rsidRPr="000A621D">
              <w:rPr>
                <w:b/>
                <w:color w:val="FF0000"/>
              </w:rPr>
              <w:t>he Council cannot accept any responsibility or liability for loss or damages should your booking have to be cancelled due to restrictions placed on us by government guidance or regulations directly related to Covid 19.</w:t>
            </w:r>
          </w:p>
        </w:tc>
      </w:tr>
      <w:tr w:rsidR="00743F44" w14:paraId="5BCD0475" w14:textId="77777777" w:rsidTr="0073173A">
        <w:trPr>
          <w:jc w:val="center"/>
        </w:trPr>
        <w:tc>
          <w:tcPr>
            <w:tcW w:w="4088" w:type="dxa"/>
            <w:gridSpan w:val="2"/>
            <w:tcBorders>
              <w:top w:val="single" w:sz="18" w:space="0" w:color="auto"/>
              <w:left w:val="single" w:sz="18" w:space="0" w:color="auto"/>
              <w:bottom w:val="single" w:sz="4" w:space="0" w:color="auto"/>
            </w:tcBorders>
          </w:tcPr>
          <w:p w14:paraId="4ACE46D4" w14:textId="4EF47F22" w:rsidR="00225473" w:rsidRDefault="004E279E" w:rsidP="00351DFB">
            <w:r>
              <w:t>D</w:t>
            </w:r>
            <w:r w:rsidR="00896992">
              <w:t>ate</w:t>
            </w:r>
            <w:r w:rsidR="00EF75B3">
              <w:t xml:space="preserve">(s) of </w:t>
            </w:r>
            <w:proofErr w:type="gramStart"/>
            <w:r w:rsidR="00EF75B3">
              <w:t xml:space="preserve">Hire </w:t>
            </w:r>
            <w:r w:rsidR="00225473">
              <w:t>:</w:t>
            </w:r>
            <w:proofErr w:type="gramEnd"/>
            <w:r w:rsidR="000A621D">
              <w:t xml:space="preserve"> From:</w:t>
            </w:r>
          </w:p>
        </w:tc>
        <w:tc>
          <w:tcPr>
            <w:tcW w:w="5883" w:type="dxa"/>
            <w:gridSpan w:val="5"/>
            <w:tcBorders>
              <w:top w:val="single" w:sz="18" w:space="0" w:color="auto"/>
              <w:bottom w:val="single" w:sz="4" w:space="0" w:color="auto"/>
              <w:right w:val="single" w:sz="18" w:space="0" w:color="auto"/>
            </w:tcBorders>
          </w:tcPr>
          <w:p w14:paraId="66801C5D" w14:textId="00E1EC8B" w:rsidR="00225473" w:rsidRDefault="000A621D" w:rsidP="00225473">
            <w:r>
              <w:t>To:</w:t>
            </w:r>
          </w:p>
        </w:tc>
      </w:tr>
      <w:tr w:rsidR="00743F44" w14:paraId="67EE6DD9" w14:textId="7F1C83AA" w:rsidTr="0073173A">
        <w:trPr>
          <w:jc w:val="center"/>
        </w:trPr>
        <w:tc>
          <w:tcPr>
            <w:tcW w:w="4088" w:type="dxa"/>
            <w:gridSpan w:val="2"/>
            <w:tcBorders>
              <w:left w:val="single" w:sz="18" w:space="0" w:color="auto"/>
              <w:bottom w:val="single" w:sz="4" w:space="0" w:color="auto"/>
              <w:right w:val="single" w:sz="4" w:space="0" w:color="auto"/>
            </w:tcBorders>
          </w:tcPr>
          <w:p w14:paraId="6330F330" w14:textId="73C56049" w:rsidR="00743F44" w:rsidRDefault="00743F44" w:rsidP="00743F44">
            <w:r>
              <w:t>Event timing – From:</w:t>
            </w:r>
          </w:p>
        </w:tc>
        <w:tc>
          <w:tcPr>
            <w:tcW w:w="5883" w:type="dxa"/>
            <w:gridSpan w:val="5"/>
            <w:tcBorders>
              <w:left w:val="single" w:sz="4" w:space="0" w:color="auto"/>
              <w:bottom w:val="single" w:sz="4" w:space="0" w:color="auto"/>
              <w:right w:val="single" w:sz="18" w:space="0" w:color="auto"/>
            </w:tcBorders>
          </w:tcPr>
          <w:p w14:paraId="03F3FBFC" w14:textId="1A7DC07A" w:rsidR="00743F44" w:rsidRDefault="00743F44" w:rsidP="00743F44">
            <w:r>
              <w:t>To:</w:t>
            </w:r>
          </w:p>
        </w:tc>
      </w:tr>
      <w:tr w:rsidR="00743F44" w14:paraId="21B60EEC" w14:textId="77777777" w:rsidTr="0073173A">
        <w:trPr>
          <w:jc w:val="center"/>
        </w:trPr>
        <w:tc>
          <w:tcPr>
            <w:tcW w:w="4088" w:type="dxa"/>
            <w:gridSpan w:val="2"/>
            <w:tcBorders>
              <w:left w:val="single" w:sz="18" w:space="0" w:color="auto"/>
              <w:bottom w:val="single" w:sz="4" w:space="0" w:color="auto"/>
              <w:right w:val="single" w:sz="4" w:space="0" w:color="auto"/>
            </w:tcBorders>
          </w:tcPr>
          <w:p w14:paraId="2606E621" w14:textId="7D49061D" w:rsidR="00743F44" w:rsidRDefault="00990364" w:rsidP="00743F44">
            <w:r>
              <w:t>Setup/</w:t>
            </w:r>
            <w:r w:rsidRPr="0047254F">
              <w:t>Clear up</w:t>
            </w:r>
            <w:r w:rsidR="00743F44" w:rsidRPr="0047254F">
              <w:t xml:space="preserve"> </w:t>
            </w:r>
            <w:r w:rsidR="00743F44">
              <w:t>time required:</w:t>
            </w:r>
          </w:p>
        </w:tc>
        <w:tc>
          <w:tcPr>
            <w:tcW w:w="1559" w:type="dxa"/>
            <w:tcBorders>
              <w:left w:val="single" w:sz="4" w:space="0" w:color="auto"/>
              <w:bottom w:val="single" w:sz="4" w:space="0" w:color="auto"/>
              <w:right w:val="single" w:sz="4" w:space="0" w:color="auto"/>
            </w:tcBorders>
          </w:tcPr>
          <w:p w14:paraId="747F81D6" w14:textId="65425873" w:rsidR="00743F44" w:rsidRDefault="00743F44" w:rsidP="00743F44">
            <w:r>
              <w:t>From:</w:t>
            </w:r>
          </w:p>
        </w:tc>
        <w:tc>
          <w:tcPr>
            <w:tcW w:w="1340" w:type="dxa"/>
            <w:tcBorders>
              <w:left w:val="single" w:sz="4" w:space="0" w:color="auto"/>
              <w:bottom w:val="single" w:sz="4" w:space="0" w:color="auto"/>
              <w:right w:val="single" w:sz="4" w:space="0" w:color="auto"/>
            </w:tcBorders>
          </w:tcPr>
          <w:p w14:paraId="5AA4ED12" w14:textId="3D481496" w:rsidR="00743F44" w:rsidRDefault="00743F44" w:rsidP="00743F44">
            <w:r>
              <w:t>To:</w:t>
            </w:r>
          </w:p>
        </w:tc>
        <w:tc>
          <w:tcPr>
            <w:tcW w:w="1491" w:type="dxa"/>
            <w:gridSpan w:val="2"/>
            <w:tcBorders>
              <w:left w:val="single" w:sz="4" w:space="0" w:color="auto"/>
              <w:bottom w:val="single" w:sz="4" w:space="0" w:color="auto"/>
              <w:right w:val="single" w:sz="4" w:space="0" w:color="auto"/>
            </w:tcBorders>
          </w:tcPr>
          <w:p w14:paraId="0427AEF9" w14:textId="114A8C0C" w:rsidR="00743F44" w:rsidRDefault="00743F44" w:rsidP="00743F44">
            <w:r>
              <w:t>From:</w:t>
            </w:r>
          </w:p>
        </w:tc>
        <w:tc>
          <w:tcPr>
            <w:tcW w:w="1493" w:type="dxa"/>
            <w:tcBorders>
              <w:left w:val="single" w:sz="4" w:space="0" w:color="auto"/>
              <w:bottom w:val="single" w:sz="4" w:space="0" w:color="auto"/>
              <w:right w:val="single" w:sz="18" w:space="0" w:color="auto"/>
            </w:tcBorders>
          </w:tcPr>
          <w:p w14:paraId="71B757F4" w14:textId="73EB5BC2" w:rsidR="00743F44" w:rsidRDefault="00743F44" w:rsidP="00743F44">
            <w:r>
              <w:t>To:</w:t>
            </w:r>
          </w:p>
        </w:tc>
      </w:tr>
      <w:tr w:rsidR="00743F44" w14:paraId="78E499F0" w14:textId="77777777" w:rsidTr="008264F1">
        <w:trPr>
          <w:trHeight w:val="321"/>
          <w:jc w:val="center"/>
        </w:trPr>
        <w:tc>
          <w:tcPr>
            <w:tcW w:w="9971" w:type="dxa"/>
            <w:gridSpan w:val="7"/>
            <w:tcBorders>
              <w:left w:val="single" w:sz="18" w:space="0" w:color="auto"/>
              <w:bottom w:val="single" w:sz="4" w:space="0" w:color="auto"/>
              <w:right w:val="single" w:sz="18" w:space="0" w:color="auto"/>
            </w:tcBorders>
          </w:tcPr>
          <w:p w14:paraId="0BC3FD99" w14:textId="36630353" w:rsidR="00743F44" w:rsidRDefault="00743F44" w:rsidP="00351DFB">
            <w:r>
              <w:t>Event Type or Name:</w:t>
            </w:r>
          </w:p>
        </w:tc>
      </w:tr>
      <w:tr w:rsidR="00355677" w14:paraId="40F41A90" w14:textId="4F3DE4E3" w:rsidTr="0073173A">
        <w:trPr>
          <w:trHeight w:val="179"/>
          <w:jc w:val="center"/>
        </w:trPr>
        <w:tc>
          <w:tcPr>
            <w:tcW w:w="3663" w:type="dxa"/>
            <w:tcBorders>
              <w:left w:val="single" w:sz="18" w:space="0" w:color="auto"/>
            </w:tcBorders>
            <w:shd w:val="clear" w:color="auto" w:fill="00B0F0"/>
            <w:vAlign w:val="center"/>
          </w:tcPr>
          <w:p w14:paraId="797B7B7D" w14:textId="5F07F55C" w:rsidR="00355677" w:rsidRPr="0021597A" w:rsidRDefault="000A621D" w:rsidP="00743F44">
            <w:pPr>
              <w:jc w:val="center"/>
              <w:rPr>
                <w:sz w:val="22"/>
                <w:szCs w:val="22"/>
              </w:rPr>
            </w:pPr>
            <w:r w:rsidRPr="0021597A">
              <w:rPr>
                <w:sz w:val="22"/>
                <w:szCs w:val="22"/>
              </w:rPr>
              <w:t xml:space="preserve">Select </w:t>
            </w:r>
            <w:r w:rsidR="00355677" w:rsidRPr="0021597A">
              <w:rPr>
                <w:sz w:val="22"/>
                <w:szCs w:val="22"/>
              </w:rPr>
              <w:t>Room</w:t>
            </w:r>
            <w:r w:rsidRPr="0021597A">
              <w:rPr>
                <w:sz w:val="22"/>
                <w:szCs w:val="22"/>
              </w:rPr>
              <w:t>(s) below</w:t>
            </w:r>
          </w:p>
        </w:tc>
        <w:tc>
          <w:tcPr>
            <w:tcW w:w="425" w:type="dxa"/>
            <w:shd w:val="clear" w:color="auto" w:fill="00B0F0"/>
            <w:vAlign w:val="center"/>
          </w:tcPr>
          <w:p w14:paraId="113D746E" w14:textId="171F7324" w:rsidR="00355677" w:rsidRPr="0021597A" w:rsidRDefault="00355677" w:rsidP="00743F44">
            <w:pPr>
              <w:jc w:val="center"/>
              <w:rPr>
                <w:sz w:val="22"/>
                <w:szCs w:val="22"/>
              </w:rPr>
            </w:pPr>
            <w:r w:rsidRPr="0021597A">
              <w:rPr>
                <w:sz w:val="22"/>
                <w:szCs w:val="22"/>
              </w:rPr>
              <w:sym w:font="Wingdings" w:char="F0FC"/>
            </w:r>
          </w:p>
        </w:tc>
        <w:tc>
          <w:tcPr>
            <w:tcW w:w="1559" w:type="dxa"/>
            <w:tcBorders>
              <w:right w:val="single" w:sz="4" w:space="0" w:color="auto"/>
            </w:tcBorders>
            <w:shd w:val="clear" w:color="auto" w:fill="00B0F0"/>
            <w:vAlign w:val="center"/>
          </w:tcPr>
          <w:p w14:paraId="7DA869E9" w14:textId="3052F7D7" w:rsidR="00355677" w:rsidRPr="0021597A" w:rsidRDefault="00355677" w:rsidP="00355677">
            <w:pPr>
              <w:jc w:val="center"/>
              <w:rPr>
                <w:sz w:val="22"/>
                <w:szCs w:val="22"/>
              </w:rPr>
            </w:pPr>
            <w:r w:rsidRPr="0021597A">
              <w:rPr>
                <w:sz w:val="22"/>
                <w:szCs w:val="22"/>
              </w:rPr>
              <w:t>Standing</w:t>
            </w:r>
            <w:r w:rsidR="007220A7" w:rsidRPr="0021597A">
              <w:rPr>
                <w:sz w:val="22"/>
                <w:szCs w:val="22"/>
              </w:rPr>
              <w:t xml:space="preserve"> (a)</w:t>
            </w:r>
          </w:p>
        </w:tc>
        <w:tc>
          <w:tcPr>
            <w:tcW w:w="2162" w:type="dxa"/>
            <w:gridSpan w:val="2"/>
            <w:tcBorders>
              <w:left w:val="single" w:sz="4" w:space="0" w:color="auto"/>
              <w:right w:val="single" w:sz="4" w:space="0" w:color="auto"/>
            </w:tcBorders>
            <w:shd w:val="clear" w:color="auto" w:fill="00B0F0"/>
            <w:vAlign w:val="center"/>
          </w:tcPr>
          <w:p w14:paraId="51A56417" w14:textId="79FAB2B7" w:rsidR="00355677" w:rsidRPr="0021597A" w:rsidRDefault="00355677" w:rsidP="00743F44">
            <w:pPr>
              <w:jc w:val="center"/>
              <w:rPr>
                <w:sz w:val="22"/>
                <w:szCs w:val="22"/>
              </w:rPr>
            </w:pPr>
            <w:r w:rsidRPr="0021597A">
              <w:rPr>
                <w:sz w:val="22"/>
                <w:szCs w:val="22"/>
              </w:rPr>
              <w:t>Seated in Rows</w:t>
            </w:r>
            <w:r w:rsidR="007220A7" w:rsidRPr="0021597A">
              <w:rPr>
                <w:sz w:val="22"/>
                <w:szCs w:val="22"/>
              </w:rPr>
              <w:t xml:space="preserve"> (b)</w:t>
            </w:r>
          </w:p>
        </w:tc>
        <w:tc>
          <w:tcPr>
            <w:tcW w:w="2162" w:type="dxa"/>
            <w:gridSpan w:val="2"/>
            <w:tcBorders>
              <w:left w:val="single" w:sz="4" w:space="0" w:color="auto"/>
              <w:right w:val="single" w:sz="18" w:space="0" w:color="auto"/>
            </w:tcBorders>
            <w:shd w:val="clear" w:color="auto" w:fill="00B0F0"/>
            <w:vAlign w:val="center"/>
          </w:tcPr>
          <w:p w14:paraId="1482C078" w14:textId="0A875FF3" w:rsidR="00355677" w:rsidRPr="0021597A" w:rsidRDefault="00355677" w:rsidP="00743F44">
            <w:pPr>
              <w:jc w:val="center"/>
              <w:rPr>
                <w:sz w:val="22"/>
                <w:szCs w:val="22"/>
              </w:rPr>
            </w:pPr>
            <w:r w:rsidRPr="0021597A">
              <w:rPr>
                <w:sz w:val="22"/>
                <w:szCs w:val="22"/>
              </w:rPr>
              <w:t>Seated at Tables</w:t>
            </w:r>
            <w:r w:rsidR="007220A7" w:rsidRPr="0021597A">
              <w:rPr>
                <w:sz w:val="22"/>
                <w:szCs w:val="22"/>
              </w:rPr>
              <w:t xml:space="preserve"> (c)</w:t>
            </w:r>
          </w:p>
        </w:tc>
      </w:tr>
      <w:tr w:rsidR="00355677" w14:paraId="412910A5" w14:textId="245C8851" w:rsidTr="0073173A">
        <w:trPr>
          <w:jc w:val="center"/>
        </w:trPr>
        <w:tc>
          <w:tcPr>
            <w:tcW w:w="3663" w:type="dxa"/>
            <w:tcBorders>
              <w:left w:val="single" w:sz="18" w:space="0" w:color="auto"/>
            </w:tcBorders>
          </w:tcPr>
          <w:p w14:paraId="745DDF09" w14:textId="0E455024" w:rsidR="00355677" w:rsidRPr="0021597A" w:rsidRDefault="00355677" w:rsidP="00896992">
            <w:pPr>
              <w:rPr>
                <w:sz w:val="22"/>
                <w:szCs w:val="22"/>
              </w:rPr>
            </w:pPr>
            <w:r w:rsidRPr="0021597A">
              <w:rPr>
                <w:sz w:val="22"/>
                <w:szCs w:val="22"/>
              </w:rPr>
              <w:t>Assembly Room (a, b, c)</w:t>
            </w:r>
          </w:p>
        </w:tc>
        <w:tc>
          <w:tcPr>
            <w:tcW w:w="425" w:type="dxa"/>
          </w:tcPr>
          <w:p w14:paraId="504260BE" w14:textId="77777777" w:rsidR="00355677" w:rsidRPr="0021597A" w:rsidRDefault="00355677">
            <w:pPr>
              <w:rPr>
                <w:sz w:val="22"/>
                <w:szCs w:val="22"/>
              </w:rPr>
            </w:pPr>
          </w:p>
        </w:tc>
        <w:tc>
          <w:tcPr>
            <w:tcW w:w="1559" w:type="dxa"/>
            <w:tcBorders>
              <w:right w:val="single" w:sz="4" w:space="0" w:color="auto"/>
            </w:tcBorders>
          </w:tcPr>
          <w:p w14:paraId="1D863842" w14:textId="7CF24330" w:rsidR="00355677" w:rsidRPr="0021597A" w:rsidRDefault="00E76D5D" w:rsidP="00E76D5D">
            <w:pPr>
              <w:rPr>
                <w:sz w:val="22"/>
                <w:szCs w:val="22"/>
              </w:rPr>
            </w:pPr>
            <w:r w:rsidRPr="0021597A">
              <w:rPr>
                <w:sz w:val="22"/>
                <w:szCs w:val="22"/>
              </w:rPr>
              <w:t>140</w:t>
            </w:r>
          </w:p>
        </w:tc>
        <w:tc>
          <w:tcPr>
            <w:tcW w:w="2162" w:type="dxa"/>
            <w:gridSpan w:val="2"/>
            <w:tcBorders>
              <w:left w:val="single" w:sz="4" w:space="0" w:color="auto"/>
              <w:right w:val="single" w:sz="4" w:space="0" w:color="auto"/>
            </w:tcBorders>
          </w:tcPr>
          <w:p w14:paraId="0D962CB1" w14:textId="70B22713" w:rsidR="00355677" w:rsidRPr="0021597A" w:rsidRDefault="00E76D5D">
            <w:pPr>
              <w:rPr>
                <w:sz w:val="22"/>
                <w:szCs w:val="22"/>
              </w:rPr>
            </w:pPr>
            <w:r w:rsidRPr="0021597A">
              <w:rPr>
                <w:sz w:val="22"/>
                <w:szCs w:val="22"/>
              </w:rPr>
              <w:t>120</w:t>
            </w:r>
          </w:p>
        </w:tc>
        <w:tc>
          <w:tcPr>
            <w:tcW w:w="2162" w:type="dxa"/>
            <w:gridSpan w:val="2"/>
            <w:tcBorders>
              <w:left w:val="single" w:sz="4" w:space="0" w:color="auto"/>
              <w:right w:val="single" w:sz="18" w:space="0" w:color="auto"/>
            </w:tcBorders>
          </w:tcPr>
          <w:p w14:paraId="0CE64F77" w14:textId="6DA28B2B" w:rsidR="00355677" w:rsidRPr="0021597A" w:rsidRDefault="00E76D5D">
            <w:pPr>
              <w:rPr>
                <w:sz w:val="22"/>
                <w:szCs w:val="22"/>
              </w:rPr>
            </w:pPr>
            <w:r w:rsidRPr="0021597A">
              <w:rPr>
                <w:sz w:val="22"/>
                <w:szCs w:val="22"/>
              </w:rPr>
              <w:t>100</w:t>
            </w:r>
          </w:p>
        </w:tc>
      </w:tr>
      <w:tr w:rsidR="00355677" w14:paraId="4BEC28F1" w14:textId="298C6B1E" w:rsidTr="0073173A">
        <w:trPr>
          <w:jc w:val="center"/>
        </w:trPr>
        <w:tc>
          <w:tcPr>
            <w:tcW w:w="3663" w:type="dxa"/>
            <w:tcBorders>
              <w:left w:val="single" w:sz="18" w:space="0" w:color="auto"/>
            </w:tcBorders>
          </w:tcPr>
          <w:p w14:paraId="5F706D85" w14:textId="77777777" w:rsidR="00355677" w:rsidRPr="0021597A" w:rsidRDefault="00355677">
            <w:pPr>
              <w:rPr>
                <w:sz w:val="22"/>
                <w:szCs w:val="22"/>
              </w:rPr>
            </w:pPr>
            <w:r w:rsidRPr="0021597A">
              <w:rPr>
                <w:sz w:val="22"/>
                <w:szCs w:val="22"/>
              </w:rPr>
              <w:t>Eilmer Bar (a, b, c)</w:t>
            </w:r>
          </w:p>
        </w:tc>
        <w:tc>
          <w:tcPr>
            <w:tcW w:w="425" w:type="dxa"/>
          </w:tcPr>
          <w:p w14:paraId="77267083" w14:textId="77777777" w:rsidR="00355677" w:rsidRPr="0021597A" w:rsidRDefault="00355677">
            <w:pPr>
              <w:rPr>
                <w:sz w:val="22"/>
                <w:szCs w:val="22"/>
              </w:rPr>
            </w:pPr>
          </w:p>
        </w:tc>
        <w:tc>
          <w:tcPr>
            <w:tcW w:w="1559" w:type="dxa"/>
            <w:tcBorders>
              <w:right w:val="single" w:sz="4" w:space="0" w:color="auto"/>
            </w:tcBorders>
          </w:tcPr>
          <w:p w14:paraId="18B752B2" w14:textId="75087F32" w:rsidR="00355677" w:rsidRPr="0021597A" w:rsidRDefault="00E76D5D">
            <w:pPr>
              <w:rPr>
                <w:sz w:val="22"/>
                <w:szCs w:val="22"/>
              </w:rPr>
            </w:pPr>
            <w:r w:rsidRPr="0021597A">
              <w:rPr>
                <w:sz w:val="22"/>
                <w:szCs w:val="22"/>
              </w:rPr>
              <w:t>70</w:t>
            </w:r>
          </w:p>
        </w:tc>
        <w:tc>
          <w:tcPr>
            <w:tcW w:w="2162" w:type="dxa"/>
            <w:gridSpan w:val="2"/>
            <w:tcBorders>
              <w:left w:val="single" w:sz="4" w:space="0" w:color="auto"/>
              <w:right w:val="single" w:sz="4" w:space="0" w:color="auto"/>
            </w:tcBorders>
          </w:tcPr>
          <w:p w14:paraId="27F9AAF5" w14:textId="7D91E59B" w:rsidR="00355677" w:rsidRPr="0021597A" w:rsidRDefault="00E76D5D">
            <w:pPr>
              <w:rPr>
                <w:sz w:val="22"/>
                <w:szCs w:val="22"/>
              </w:rPr>
            </w:pPr>
            <w:r w:rsidRPr="0021597A">
              <w:rPr>
                <w:sz w:val="22"/>
                <w:szCs w:val="22"/>
              </w:rPr>
              <w:t>N/A</w:t>
            </w:r>
          </w:p>
        </w:tc>
        <w:tc>
          <w:tcPr>
            <w:tcW w:w="2162" w:type="dxa"/>
            <w:gridSpan w:val="2"/>
            <w:tcBorders>
              <w:left w:val="single" w:sz="4" w:space="0" w:color="auto"/>
              <w:right w:val="single" w:sz="18" w:space="0" w:color="auto"/>
            </w:tcBorders>
          </w:tcPr>
          <w:p w14:paraId="0AF61F2A" w14:textId="0FC1D03C" w:rsidR="00355677" w:rsidRPr="0021597A" w:rsidRDefault="00E76D5D">
            <w:pPr>
              <w:rPr>
                <w:sz w:val="22"/>
                <w:szCs w:val="22"/>
              </w:rPr>
            </w:pPr>
            <w:r w:rsidRPr="0021597A">
              <w:rPr>
                <w:sz w:val="22"/>
                <w:szCs w:val="22"/>
              </w:rPr>
              <w:t>N/A</w:t>
            </w:r>
          </w:p>
        </w:tc>
      </w:tr>
      <w:tr w:rsidR="00355677" w14:paraId="4A621C15" w14:textId="70ACA1BD" w:rsidTr="0073173A">
        <w:trPr>
          <w:jc w:val="center"/>
        </w:trPr>
        <w:tc>
          <w:tcPr>
            <w:tcW w:w="3663" w:type="dxa"/>
            <w:tcBorders>
              <w:left w:val="single" w:sz="18" w:space="0" w:color="auto"/>
            </w:tcBorders>
          </w:tcPr>
          <w:p w14:paraId="580539D4" w14:textId="77777777" w:rsidR="00355677" w:rsidRPr="0021597A" w:rsidRDefault="00355677">
            <w:pPr>
              <w:rPr>
                <w:sz w:val="22"/>
                <w:szCs w:val="22"/>
              </w:rPr>
            </w:pPr>
            <w:r w:rsidRPr="0021597A">
              <w:rPr>
                <w:sz w:val="22"/>
                <w:szCs w:val="22"/>
              </w:rPr>
              <w:t>Hobbes Parlour (a, b, c)</w:t>
            </w:r>
          </w:p>
        </w:tc>
        <w:tc>
          <w:tcPr>
            <w:tcW w:w="425" w:type="dxa"/>
          </w:tcPr>
          <w:p w14:paraId="5B886370" w14:textId="77777777" w:rsidR="00355677" w:rsidRPr="0021597A" w:rsidRDefault="00355677">
            <w:pPr>
              <w:rPr>
                <w:sz w:val="22"/>
                <w:szCs w:val="22"/>
              </w:rPr>
            </w:pPr>
          </w:p>
        </w:tc>
        <w:tc>
          <w:tcPr>
            <w:tcW w:w="1559" w:type="dxa"/>
            <w:tcBorders>
              <w:right w:val="single" w:sz="4" w:space="0" w:color="auto"/>
            </w:tcBorders>
          </w:tcPr>
          <w:p w14:paraId="1A5BAF55" w14:textId="62049D9E" w:rsidR="00355677" w:rsidRPr="0021597A" w:rsidRDefault="00E76D5D">
            <w:pPr>
              <w:rPr>
                <w:sz w:val="22"/>
                <w:szCs w:val="22"/>
              </w:rPr>
            </w:pPr>
            <w:r w:rsidRPr="0021597A">
              <w:rPr>
                <w:sz w:val="22"/>
                <w:szCs w:val="22"/>
              </w:rPr>
              <w:t>30</w:t>
            </w:r>
          </w:p>
        </w:tc>
        <w:tc>
          <w:tcPr>
            <w:tcW w:w="2162" w:type="dxa"/>
            <w:gridSpan w:val="2"/>
            <w:tcBorders>
              <w:left w:val="single" w:sz="4" w:space="0" w:color="auto"/>
              <w:right w:val="single" w:sz="4" w:space="0" w:color="auto"/>
            </w:tcBorders>
          </w:tcPr>
          <w:p w14:paraId="208DE9F5" w14:textId="6122661D" w:rsidR="00355677" w:rsidRPr="0021597A" w:rsidRDefault="00E76D5D">
            <w:pPr>
              <w:rPr>
                <w:sz w:val="22"/>
                <w:szCs w:val="22"/>
              </w:rPr>
            </w:pPr>
            <w:r w:rsidRPr="0021597A">
              <w:rPr>
                <w:sz w:val="22"/>
                <w:szCs w:val="22"/>
              </w:rPr>
              <w:t>30</w:t>
            </w:r>
          </w:p>
        </w:tc>
        <w:tc>
          <w:tcPr>
            <w:tcW w:w="2162" w:type="dxa"/>
            <w:gridSpan w:val="2"/>
            <w:tcBorders>
              <w:left w:val="single" w:sz="4" w:space="0" w:color="auto"/>
              <w:right w:val="single" w:sz="18" w:space="0" w:color="auto"/>
            </w:tcBorders>
          </w:tcPr>
          <w:p w14:paraId="29C5B6EA" w14:textId="195E3895" w:rsidR="00355677" w:rsidRPr="0021597A" w:rsidRDefault="00E76D5D">
            <w:pPr>
              <w:rPr>
                <w:sz w:val="22"/>
                <w:szCs w:val="22"/>
              </w:rPr>
            </w:pPr>
            <w:r w:rsidRPr="0021597A">
              <w:rPr>
                <w:sz w:val="22"/>
                <w:szCs w:val="22"/>
              </w:rPr>
              <w:t>30</w:t>
            </w:r>
          </w:p>
        </w:tc>
      </w:tr>
      <w:tr w:rsidR="00355677" w14:paraId="75E848C2" w14:textId="13965780" w:rsidTr="0073173A">
        <w:trPr>
          <w:jc w:val="center"/>
        </w:trPr>
        <w:tc>
          <w:tcPr>
            <w:tcW w:w="3663" w:type="dxa"/>
            <w:tcBorders>
              <w:left w:val="single" w:sz="18" w:space="0" w:color="auto"/>
            </w:tcBorders>
          </w:tcPr>
          <w:p w14:paraId="30DC210E" w14:textId="1C62D9C4" w:rsidR="00355677" w:rsidRPr="0021597A" w:rsidRDefault="00355677">
            <w:pPr>
              <w:rPr>
                <w:sz w:val="22"/>
                <w:szCs w:val="22"/>
              </w:rPr>
            </w:pPr>
            <w:r w:rsidRPr="0021597A">
              <w:rPr>
                <w:sz w:val="22"/>
                <w:szCs w:val="22"/>
              </w:rPr>
              <w:t>Old Schoolroom (a, b, c)</w:t>
            </w:r>
          </w:p>
        </w:tc>
        <w:tc>
          <w:tcPr>
            <w:tcW w:w="425" w:type="dxa"/>
          </w:tcPr>
          <w:p w14:paraId="07ECDE3F" w14:textId="77777777" w:rsidR="00355677" w:rsidRPr="0021597A" w:rsidRDefault="00355677">
            <w:pPr>
              <w:rPr>
                <w:sz w:val="22"/>
                <w:szCs w:val="22"/>
              </w:rPr>
            </w:pPr>
          </w:p>
        </w:tc>
        <w:tc>
          <w:tcPr>
            <w:tcW w:w="1559" w:type="dxa"/>
            <w:tcBorders>
              <w:right w:val="single" w:sz="4" w:space="0" w:color="auto"/>
            </w:tcBorders>
          </w:tcPr>
          <w:p w14:paraId="2516C74B" w14:textId="661FAB5C" w:rsidR="00355677" w:rsidRPr="0021597A" w:rsidRDefault="00E76D5D">
            <w:pPr>
              <w:rPr>
                <w:sz w:val="22"/>
                <w:szCs w:val="22"/>
              </w:rPr>
            </w:pPr>
            <w:r w:rsidRPr="0021597A">
              <w:rPr>
                <w:sz w:val="22"/>
                <w:szCs w:val="22"/>
              </w:rPr>
              <w:t>65</w:t>
            </w:r>
          </w:p>
        </w:tc>
        <w:tc>
          <w:tcPr>
            <w:tcW w:w="2162" w:type="dxa"/>
            <w:gridSpan w:val="2"/>
            <w:tcBorders>
              <w:left w:val="single" w:sz="4" w:space="0" w:color="auto"/>
              <w:right w:val="single" w:sz="4" w:space="0" w:color="auto"/>
            </w:tcBorders>
          </w:tcPr>
          <w:p w14:paraId="7ABE395F" w14:textId="7FB45BA5" w:rsidR="00355677" w:rsidRPr="0021597A" w:rsidRDefault="00E76D5D">
            <w:pPr>
              <w:rPr>
                <w:sz w:val="22"/>
                <w:szCs w:val="22"/>
              </w:rPr>
            </w:pPr>
            <w:r w:rsidRPr="0021597A">
              <w:rPr>
                <w:sz w:val="22"/>
                <w:szCs w:val="22"/>
              </w:rPr>
              <w:t>65</w:t>
            </w:r>
          </w:p>
        </w:tc>
        <w:tc>
          <w:tcPr>
            <w:tcW w:w="2162" w:type="dxa"/>
            <w:gridSpan w:val="2"/>
            <w:tcBorders>
              <w:left w:val="single" w:sz="4" w:space="0" w:color="auto"/>
              <w:right w:val="single" w:sz="18" w:space="0" w:color="auto"/>
            </w:tcBorders>
          </w:tcPr>
          <w:p w14:paraId="09A77736" w14:textId="4EAD7B1A" w:rsidR="00355677" w:rsidRPr="0021597A" w:rsidRDefault="00E76D5D">
            <w:pPr>
              <w:rPr>
                <w:sz w:val="22"/>
                <w:szCs w:val="22"/>
              </w:rPr>
            </w:pPr>
            <w:r w:rsidRPr="0021597A">
              <w:rPr>
                <w:sz w:val="22"/>
                <w:szCs w:val="22"/>
              </w:rPr>
              <w:t>65</w:t>
            </w:r>
          </w:p>
        </w:tc>
      </w:tr>
      <w:tr w:rsidR="00355677" w14:paraId="7FE9C1E1" w14:textId="725C20A7" w:rsidTr="0073173A">
        <w:trPr>
          <w:jc w:val="center"/>
        </w:trPr>
        <w:tc>
          <w:tcPr>
            <w:tcW w:w="3663" w:type="dxa"/>
            <w:tcBorders>
              <w:left w:val="single" w:sz="18" w:space="0" w:color="auto"/>
            </w:tcBorders>
          </w:tcPr>
          <w:p w14:paraId="6B3C2360" w14:textId="77777777" w:rsidR="00355677" w:rsidRPr="0021597A" w:rsidRDefault="00355677">
            <w:pPr>
              <w:rPr>
                <w:sz w:val="22"/>
                <w:szCs w:val="22"/>
              </w:rPr>
            </w:pPr>
            <w:r w:rsidRPr="0021597A">
              <w:rPr>
                <w:sz w:val="22"/>
                <w:szCs w:val="22"/>
              </w:rPr>
              <w:t>Malting Hall (a, b, c)</w:t>
            </w:r>
          </w:p>
        </w:tc>
        <w:tc>
          <w:tcPr>
            <w:tcW w:w="425" w:type="dxa"/>
          </w:tcPr>
          <w:p w14:paraId="7D25FF1A" w14:textId="77777777" w:rsidR="00355677" w:rsidRPr="0021597A" w:rsidRDefault="00355677">
            <w:pPr>
              <w:rPr>
                <w:sz w:val="22"/>
                <w:szCs w:val="22"/>
              </w:rPr>
            </w:pPr>
          </w:p>
        </w:tc>
        <w:tc>
          <w:tcPr>
            <w:tcW w:w="1559" w:type="dxa"/>
            <w:tcBorders>
              <w:right w:val="single" w:sz="4" w:space="0" w:color="auto"/>
            </w:tcBorders>
          </w:tcPr>
          <w:p w14:paraId="35B87192" w14:textId="67FDD704" w:rsidR="00355677" w:rsidRPr="0021597A" w:rsidRDefault="00E76D5D">
            <w:pPr>
              <w:rPr>
                <w:sz w:val="22"/>
                <w:szCs w:val="22"/>
              </w:rPr>
            </w:pPr>
            <w:r w:rsidRPr="0021597A">
              <w:rPr>
                <w:sz w:val="22"/>
                <w:szCs w:val="22"/>
              </w:rPr>
              <w:t>65</w:t>
            </w:r>
          </w:p>
        </w:tc>
        <w:tc>
          <w:tcPr>
            <w:tcW w:w="2162" w:type="dxa"/>
            <w:gridSpan w:val="2"/>
            <w:tcBorders>
              <w:left w:val="single" w:sz="4" w:space="0" w:color="auto"/>
              <w:right w:val="single" w:sz="4" w:space="0" w:color="auto"/>
            </w:tcBorders>
          </w:tcPr>
          <w:p w14:paraId="3DBF1290" w14:textId="452CC579" w:rsidR="00355677" w:rsidRPr="0021597A" w:rsidRDefault="00E76D5D">
            <w:pPr>
              <w:rPr>
                <w:sz w:val="22"/>
                <w:szCs w:val="22"/>
              </w:rPr>
            </w:pPr>
            <w:r w:rsidRPr="0021597A">
              <w:rPr>
                <w:sz w:val="22"/>
                <w:szCs w:val="22"/>
              </w:rPr>
              <w:t>60</w:t>
            </w:r>
          </w:p>
        </w:tc>
        <w:tc>
          <w:tcPr>
            <w:tcW w:w="2162" w:type="dxa"/>
            <w:gridSpan w:val="2"/>
            <w:tcBorders>
              <w:left w:val="single" w:sz="4" w:space="0" w:color="auto"/>
              <w:right w:val="single" w:sz="18" w:space="0" w:color="auto"/>
            </w:tcBorders>
          </w:tcPr>
          <w:p w14:paraId="535D90D7" w14:textId="70587F84" w:rsidR="00355677" w:rsidRPr="0021597A" w:rsidRDefault="00E76D5D">
            <w:pPr>
              <w:rPr>
                <w:sz w:val="22"/>
                <w:szCs w:val="22"/>
              </w:rPr>
            </w:pPr>
            <w:r w:rsidRPr="0021597A">
              <w:rPr>
                <w:sz w:val="22"/>
                <w:szCs w:val="22"/>
              </w:rPr>
              <w:t>60</w:t>
            </w:r>
          </w:p>
        </w:tc>
      </w:tr>
      <w:tr w:rsidR="00355677" w14:paraId="6C858ACC" w14:textId="3D5D3654" w:rsidTr="0073173A">
        <w:trPr>
          <w:jc w:val="center"/>
        </w:trPr>
        <w:tc>
          <w:tcPr>
            <w:tcW w:w="3663" w:type="dxa"/>
            <w:tcBorders>
              <w:left w:val="single" w:sz="18" w:space="0" w:color="auto"/>
            </w:tcBorders>
          </w:tcPr>
          <w:p w14:paraId="45BFDEC2" w14:textId="77777777" w:rsidR="00355677" w:rsidRPr="0021597A" w:rsidRDefault="00355677">
            <w:pPr>
              <w:rPr>
                <w:sz w:val="22"/>
                <w:szCs w:val="22"/>
              </w:rPr>
            </w:pPr>
            <w:r w:rsidRPr="0021597A">
              <w:rPr>
                <w:sz w:val="22"/>
                <w:szCs w:val="22"/>
              </w:rPr>
              <w:t>Wesleyan Hall (a, b, c)</w:t>
            </w:r>
          </w:p>
        </w:tc>
        <w:tc>
          <w:tcPr>
            <w:tcW w:w="425" w:type="dxa"/>
          </w:tcPr>
          <w:p w14:paraId="6CD1826E" w14:textId="77777777" w:rsidR="00355677" w:rsidRPr="0021597A" w:rsidRDefault="00355677">
            <w:pPr>
              <w:rPr>
                <w:sz w:val="22"/>
                <w:szCs w:val="22"/>
              </w:rPr>
            </w:pPr>
          </w:p>
        </w:tc>
        <w:tc>
          <w:tcPr>
            <w:tcW w:w="1559" w:type="dxa"/>
            <w:tcBorders>
              <w:right w:val="single" w:sz="4" w:space="0" w:color="auto"/>
            </w:tcBorders>
          </w:tcPr>
          <w:p w14:paraId="3C859A84" w14:textId="102E9231" w:rsidR="00355677" w:rsidRPr="0021597A" w:rsidRDefault="00E76D5D">
            <w:pPr>
              <w:rPr>
                <w:sz w:val="22"/>
                <w:szCs w:val="22"/>
              </w:rPr>
            </w:pPr>
            <w:r w:rsidRPr="0021597A">
              <w:rPr>
                <w:sz w:val="22"/>
                <w:szCs w:val="22"/>
              </w:rPr>
              <w:t>140</w:t>
            </w:r>
          </w:p>
        </w:tc>
        <w:tc>
          <w:tcPr>
            <w:tcW w:w="2162" w:type="dxa"/>
            <w:gridSpan w:val="2"/>
            <w:tcBorders>
              <w:left w:val="single" w:sz="4" w:space="0" w:color="auto"/>
              <w:right w:val="single" w:sz="4" w:space="0" w:color="auto"/>
            </w:tcBorders>
          </w:tcPr>
          <w:p w14:paraId="2D1886FD" w14:textId="61A08899" w:rsidR="00355677" w:rsidRPr="0021597A" w:rsidRDefault="00E76D5D">
            <w:pPr>
              <w:rPr>
                <w:sz w:val="22"/>
                <w:szCs w:val="22"/>
              </w:rPr>
            </w:pPr>
            <w:r w:rsidRPr="0021597A">
              <w:rPr>
                <w:sz w:val="22"/>
                <w:szCs w:val="22"/>
              </w:rPr>
              <w:t>140</w:t>
            </w:r>
          </w:p>
        </w:tc>
        <w:tc>
          <w:tcPr>
            <w:tcW w:w="2162" w:type="dxa"/>
            <w:gridSpan w:val="2"/>
            <w:tcBorders>
              <w:left w:val="single" w:sz="4" w:space="0" w:color="auto"/>
              <w:right w:val="single" w:sz="18" w:space="0" w:color="auto"/>
            </w:tcBorders>
          </w:tcPr>
          <w:p w14:paraId="3BFA1998" w14:textId="5AB5C711" w:rsidR="00355677" w:rsidRPr="0021597A" w:rsidRDefault="00E76D5D">
            <w:pPr>
              <w:rPr>
                <w:sz w:val="22"/>
                <w:szCs w:val="22"/>
              </w:rPr>
            </w:pPr>
            <w:r w:rsidRPr="0021597A">
              <w:rPr>
                <w:sz w:val="22"/>
                <w:szCs w:val="22"/>
              </w:rPr>
              <w:t>140</w:t>
            </w:r>
          </w:p>
        </w:tc>
      </w:tr>
      <w:tr w:rsidR="0080547B" w14:paraId="0F697027" w14:textId="77777777" w:rsidTr="0073173A">
        <w:trPr>
          <w:jc w:val="center"/>
        </w:trPr>
        <w:tc>
          <w:tcPr>
            <w:tcW w:w="3663" w:type="dxa"/>
            <w:tcBorders>
              <w:left w:val="single" w:sz="18" w:space="0" w:color="auto"/>
            </w:tcBorders>
          </w:tcPr>
          <w:p w14:paraId="2173437B" w14:textId="7DF8915A" w:rsidR="0080547B" w:rsidRPr="0021597A" w:rsidRDefault="0080547B">
            <w:pPr>
              <w:rPr>
                <w:sz w:val="22"/>
                <w:szCs w:val="22"/>
              </w:rPr>
            </w:pPr>
            <w:r w:rsidRPr="0021597A">
              <w:rPr>
                <w:sz w:val="22"/>
                <w:szCs w:val="22"/>
              </w:rPr>
              <w:t>Kitchen</w:t>
            </w:r>
          </w:p>
        </w:tc>
        <w:tc>
          <w:tcPr>
            <w:tcW w:w="425" w:type="dxa"/>
          </w:tcPr>
          <w:p w14:paraId="5DF08765" w14:textId="77777777" w:rsidR="0080547B" w:rsidRPr="0021597A" w:rsidRDefault="0080547B">
            <w:pPr>
              <w:rPr>
                <w:sz w:val="22"/>
                <w:szCs w:val="22"/>
              </w:rPr>
            </w:pPr>
          </w:p>
        </w:tc>
        <w:tc>
          <w:tcPr>
            <w:tcW w:w="1559" w:type="dxa"/>
            <w:tcBorders>
              <w:right w:val="single" w:sz="4" w:space="0" w:color="auto"/>
            </w:tcBorders>
          </w:tcPr>
          <w:p w14:paraId="6F8712FE" w14:textId="65AB1E31" w:rsidR="0080547B" w:rsidRPr="0021597A" w:rsidRDefault="00E76D5D">
            <w:pPr>
              <w:rPr>
                <w:sz w:val="22"/>
                <w:szCs w:val="22"/>
              </w:rPr>
            </w:pPr>
            <w:r w:rsidRPr="0021597A">
              <w:rPr>
                <w:sz w:val="22"/>
                <w:szCs w:val="22"/>
              </w:rPr>
              <w:t>N/A</w:t>
            </w:r>
          </w:p>
        </w:tc>
        <w:tc>
          <w:tcPr>
            <w:tcW w:w="2162" w:type="dxa"/>
            <w:gridSpan w:val="2"/>
            <w:tcBorders>
              <w:left w:val="single" w:sz="4" w:space="0" w:color="auto"/>
              <w:right w:val="single" w:sz="4" w:space="0" w:color="auto"/>
            </w:tcBorders>
          </w:tcPr>
          <w:p w14:paraId="2BF08A4B" w14:textId="66A54705" w:rsidR="0080547B" w:rsidRPr="0021597A" w:rsidRDefault="00E76D5D">
            <w:pPr>
              <w:rPr>
                <w:sz w:val="22"/>
                <w:szCs w:val="22"/>
              </w:rPr>
            </w:pPr>
            <w:r w:rsidRPr="0021597A">
              <w:rPr>
                <w:sz w:val="22"/>
                <w:szCs w:val="22"/>
              </w:rPr>
              <w:t>N/A</w:t>
            </w:r>
          </w:p>
        </w:tc>
        <w:tc>
          <w:tcPr>
            <w:tcW w:w="2162" w:type="dxa"/>
            <w:gridSpan w:val="2"/>
            <w:tcBorders>
              <w:left w:val="single" w:sz="4" w:space="0" w:color="auto"/>
              <w:right w:val="single" w:sz="18" w:space="0" w:color="auto"/>
            </w:tcBorders>
          </w:tcPr>
          <w:p w14:paraId="45F62800" w14:textId="0AA2C0E7" w:rsidR="0080547B" w:rsidRPr="0021597A" w:rsidRDefault="00E76D5D">
            <w:pPr>
              <w:rPr>
                <w:sz w:val="22"/>
                <w:szCs w:val="22"/>
              </w:rPr>
            </w:pPr>
            <w:r w:rsidRPr="0021597A">
              <w:rPr>
                <w:sz w:val="22"/>
                <w:szCs w:val="22"/>
              </w:rPr>
              <w:t>N/A</w:t>
            </w:r>
          </w:p>
        </w:tc>
      </w:tr>
      <w:tr w:rsidR="005D702B" w14:paraId="568C3973" w14:textId="77777777" w:rsidTr="0073173A">
        <w:trPr>
          <w:jc w:val="center"/>
        </w:trPr>
        <w:tc>
          <w:tcPr>
            <w:tcW w:w="3663" w:type="dxa"/>
            <w:tcBorders>
              <w:left w:val="single" w:sz="18" w:space="0" w:color="auto"/>
            </w:tcBorders>
          </w:tcPr>
          <w:p w14:paraId="2D55C64C" w14:textId="70B4663B" w:rsidR="005D702B" w:rsidRPr="0021597A" w:rsidRDefault="005D702B" w:rsidP="005D702B">
            <w:pPr>
              <w:rPr>
                <w:sz w:val="22"/>
                <w:szCs w:val="22"/>
              </w:rPr>
            </w:pPr>
            <w:r w:rsidRPr="0021597A">
              <w:rPr>
                <w:sz w:val="22"/>
                <w:szCs w:val="22"/>
              </w:rPr>
              <w:t>John Bowen Gallery</w:t>
            </w:r>
          </w:p>
        </w:tc>
        <w:tc>
          <w:tcPr>
            <w:tcW w:w="425" w:type="dxa"/>
          </w:tcPr>
          <w:p w14:paraId="4EA52EAB" w14:textId="77777777" w:rsidR="005D702B" w:rsidRPr="0021597A" w:rsidRDefault="005D702B" w:rsidP="005D702B">
            <w:pPr>
              <w:rPr>
                <w:sz w:val="22"/>
                <w:szCs w:val="22"/>
              </w:rPr>
            </w:pPr>
          </w:p>
        </w:tc>
        <w:tc>
          <w:tcPr>
            <w:tcW w:w="1559" w:type="dxa"/>
            <w:tcBorders>
              <w:right w:val="single" w:sz="4" w:space="0" w:color="auto"/>
            </w:tcBorders>
          </w:tcPr>
          <w:p w14:paraId="31FC46E4" w14:textId="476984E6" w:rsidR="005D702B" w:rsidRPr="0021597A" w:rsidRDefault="005D702B" w:rsidP="005D702B">
            <w:pPr>
              <w:rPr>
                <w:sz w:val="22"/>
                <w:szCs w:val="22"/>
              </w:rPr>
            </w:pPr>
            <w:r w:rsidRPr="0021597A">
              <w:rPr>
                <w:sz w:val="22"/>
                <w:szCs w:val="22"/>
              </w:rPr>
              <w:t xml:space="preserve">25 </w:t>
            </w:r>
          </w:p>
        </w:tc>
        <w:tc>
          <w:tcPr>
            <w:tcW w:w="2162" w:type="dxa"/>
            <w:gridSpan w:val="2"/>
            <w:tcBorders>
              <w:left w:val="single" w:sz="4" w:space="0" w:color="auto"/>
              <w:right w:val="single" w:sz="4" w:space="0" w:color="auto"/>
            </w:tcBorders>
          </w:tcPr>
          <w:p w14:paraId="36385A77" w14:textId="1C6FC847" w:rsidR="005D702B" w:rsidRPr="0021597A" w:rsidRDefault="005D702B" w:rsidP="005D702B">
            <w:pPr>
              <w:rPr>
                <w:sz w:val="22"/>
                <w:szCs w:val="22"/>
              </w:rPr>
            </w:pPr>
            <w:r w:rsidRPr="0021597A">
              <w:rPr>
                <w:sz w:val="22"/>
                <w:szCs w:val="22"/>
              </w:rPr>
              <w:t>N/A</w:t>
            </w:r>
          </w:p>
        </w:tc>
        <w:tc>
          <w:tcPr>
            <w:tcW w:w="2162" w:type="dxa"/>
            <w:gridSpan w:val="2"/>
            <w:tcBorders>
              <w:left w:val="single" w:sz="4" w:space="0" w:color="auto"/>
              <w:right w:val="single" w:sz="18" w:space="0" w:color="auto"/>
            </w:tcBorders>
          </w:tcPr>
          <w:p w14:paraId="2AF36591" w14:textId="07631D05" w:rsidR="005D702B" w:rsidRPr="0021597A" w:rsidRDefault="005D702B" w:rsidP="005D702B">
            <w:pPr>
              <w:rPr>
                <w:sz w:val="22"/>
                <w:szCs w:val="22"/>
              </w:rPr>
            </w:pPr>
            <w:r w:rsidRPr="0021597A">
              <w:rPr>
                <w:sz w:val="22"/>
                <w:szCs w:val="22"/>
              </w:rPr>
              <w:t>N/A</w:t>
            </w:r>
          </w:p>
        </w:tc>
      </w:tr>
      <w:tr w:rsidR="005D702B" w14:paraId="3345D388" w14:textId="77777777" w:rsidTr="000A621D">
        <w:trPr>
          <w:trHeight w:val="1381"/>
          <w:jc w:val="center"/>
        </w:trPr>
        <w:tc>
          <w:tcPr>
            <w:tcW w:w="9971" w:type="dxa"/>
            <w:gridSpan w:val="7"/>
            <w:tcBorders>
              <w:left w:val="single" w:sz="18" w:space="0" w:color="auto"/>
              <w:bottom w:val="single" w:sz="18" w:space="0" w:color="auto"/>
              <w:right w:val="single" w:sz="18" w:space="0" w:color="auto"/>
            </w:tcBorders>
          </w:tcPr>
          <w:p w14:paraId="5A2AB3F0" w14:textId="1D7182CA" w:rsidR="005D702B" w:rsidRPr="0021597A" w:rsidRDefault="005D702B" w:rsidP="00D06030">
            <w:pPr>
              <w:rPr>
                <w:rFonts w:eastAsia="Times New Roman"/>
                <w:sz w:val="22"/>
                <w:szCs w:val="22"/>
              </w:rPr>
            </w:pPr>
            <w:r w:rsidRPr="0021597A">
              <w:rPr>
                <w:sz w:val="22"/>
                <w:szCs w:val="22"/>
              </w:rPr>
              <w:t xml:space="preserve">Note: Numbers shown are indicative of maximum occupancy by layout type (standing, seated in rows or seated at tables). Final numbers are to be agreed with Council staff.   </w:t>
            </w:r>
            <w:r w:rsidRPr="0021597A">
              <w:rPr>
                <w:b/>
                <w:color w:val="FF0000"/>
                <w:sz w:val="22"/>
                <w:szCs w:val="22"/>
              </w:rPr>
              <w:t>NB</w:t>
            </w:r>
            <w:r w:rsidRPr="0021597A">
              <w:rPr>
                <w:color w:val="FF0000"/>
                <w:sz w:val="22"/>
                <w:szCs w:val="22"/>
              </w:rPr>
              <w:t xml:space="preserve"> </w:t>
            </w:r>
            <w:r w:rsidRPr="0021597A">
              <w:rPr>
                <w:b/>
                <w:color w:val="FF0000"/>
                <w:sz w:val="22"/>
                <w:szCs w:val="22"/>
              </w:rPr>
              <w:t xml:space="preserve">numbers are subject to Government &amp; Council guidelines for Social distancing and Covid safety. </w:t>
            </w:r>
            <w:r w:rsidRPr="0021597A">
              <w:rPr>
                <w:rFonts w:eastAsia="Times New Roman"/>
                <w:b/>
                <w:color w:val="DE0021"/>
                <w:sz w:val="22"/>
                <w:szCs w:val="22"/>
              </w:rPr>
              <w:t>Therefore, they may be subject to amendment to meet government safety requirements‎.</w:t>
            </w:r>
            <w:r w:rsidRPr="0021597A">
              <w:rPr>
                <w:rFonts w:eastAsia="Times New Roman"/>
                <w:b/>
                <w:color w:val="DE0021"/>
                <w:sz w:val="22"/>
                <w:szCs w:val="22"/>
                <w:u w:val="single"/>
              </w:rPr>
              <w:t xml:space="preserve"> </w:t>
            </w:r>
            <w:r w:rsidR="00D06030" w:rsidRPr="0021597A">
              <w:rPr>
                <w:rFonts w:eastAsia="Times New Roman"/>
                <w:b/>
                <w:color w:val="DE0021"/>
                <w:sz w:val="22"/>
                <w:szCs w:val="22"/>
                <w:u w:val="single"/>
              </w:rPr>
              <w:t xml:space="preserve">THE COUNCIL RESERVES THE RIGHT TO MOVE YOU TO A DIFFERENT ROOM, SHOULD THE NEED ARISE! </w:t>
            </w:r>
            <w:r w:rsidRPr="0021597A">
              <w:rPr>
                <w:rFonts w:eastAsia="Times New Roman"/>
                <w:b/>
                <w:color w:val="DE0021"/>
                <w:sz w:val="22"/>
                <w:szCs w:val="22"/>
              </w:rPr>
              <w:t>This is outside of our control but should it happen, we regret any disruption it will cause.</w:t>
            </w:r>
            <w:r w:rsidRPr="0021597A">
              <w:rPr>
                <w:b/>
                <w:color w:val="FF0000"/>
                <w:sz w:val="22"/>
                <w:szCs w:val="22"/>
              </w:rPr>
              <w:t xml:space="preserve"> </w:t>
            </w:r>
          </w:p>
        </w:tc>
      </w:tr>
      <w:tr w:rsidR="005D702B" w14:paraId="534025C5" w14:textId="77777777" w:rsidTr="0005557D">
        <w:tblPrEx>
          <w:jc w:val="left"/>
        </w:tblPrEx>
        <w:trPr>
          <w:trHeight w:val="251"/>
        </w:trPr>
        <w:tc>
          <w:tcPr>
            <w:tcW w:w="9971" w:type="dxa"/>
            <w:gridSpan w:val="7"/>
            <w:tcBorders>
              <w:top w:val="single" w:sz="18" w:space="0" w:color="auto"/>
              <w:left w:val="single" w:sz="18" w:space="0" w:color="auto"/>
              <w:right w:val="single" w:sz="18" w:space="0" w:color="auto"/>
            </w:tcBorders>
            <w:shd w:val="clear" w:color="auto" w:fill="00B0F0"/>
          </w:tcPr>
          <w:p w14:paraId="1F0D1089" w14:textId="490205DD" w:rsidR="005D702B" w:rsidRPr="0021597A" w:rsidRDefault="005D702B" w:rsidP="005D702B">
            <w:pPr>
              <w:rPr>
                <w:sz w:val="22"/>
                <w:szCs w:val="22"/>
              </w:rPr>
            </w:pPr>
            <w:r w:rsidRPr="0021597A">
              <w:rPr>
                <w:sz w:val="22"/>
                <w:szCs w:val="22"/>
              </w:rPr>
              <w:t>Select resources required from the list below (additional charges may apply):</w:t>
            </w:r>
          </w:p>
        </w:tc>
      </w:tr>
      <w:tr w:rsidR="005D702B" w14:paraId="201CB14E" w14:textId="77777777" w:rsidTr="0073173A">
        <w:tblPrEx>
          <w:jc w:val="left"/>
        </w:tblPrEx>
        <w:trPr>
          <w:trHeight w:val="179"/>
        </w:trPr>
        <w:tc>
          <w:tcPr>
            <w:tcW w:w="3663" w:type="dxa"/>
            <w:tcBorders>
              <w:left w:val="single" w:sz="18" w:space="0" w:color="auto"/>
            </w:tcBorders>
          </w:tcPr>
          <w:p w14:paraId="0CFBA597" w14:textId="4BA5BD6F" w:rsidR="005D702B" w:rsidRPr="0021597A" w:rsidRDefault="005D702B" w:rsidP="005D702B">
            <w:pPr>
              <w:rPr>
                <w:sz w:val="22"/>
                <w:szCs w:val="22"/>
              </w:rPr>
            </w:pPr>
            <w:r w:rsidRPr="0021597A">
              <w:rPr>
                <w:sz w:val="22"/>
                <w:szCs w:val="22"/>
              </w:rPr>
              <w:t>Circular dining tables</w:t>
            </w:r>
          </w:p>
        </w:tc>
        <w:tc>
          <w:tcPr>
            <w:tcW w:w="425" w:type="dxa"/>
          </w:tcPr>
          <w:p w14:paraId="2D0C4675" w14:textId="77777777" w:rsidR="005D702B" w:rsidRPr="0021597A" w:rsidRDefault="005D702B" w:rsidP="005D702B">
            <w:pPr>
              <w:jc w:val="center"/>
              <w:rPr>
                <w:sz w:val="22"/>
                <w:szCs w:val="22"/>
              </w:rPr>
            </w:pPr>
          </w:p>
        </w:tc>
        <w:tc>
          <w:tcPr>
            <w:tcW w:w="1559" w:type="dxa"/>
            <w:tcBorders>
              <w:right w:val="single" w:sz="4" w:space="0" w:color="auto"/>
            </w:tcBorders>
          </w:tcPr>
          <w:p w14:paraId="4AF7BD9C" w14:textId="78A10834" w:rsidR="005D702B" w:rsidRPr="0021597A" w:rsidRDefault="005D702B" w:rsidP="005D702B">
            <w:pPr>
              <w:rPr>
                <w:sz w:val="22"/>
                <w:szCs w:val="22"/>
              </w:rPr>
            </w:pPr>
            <w:r w:rsidRPr="0021597A">
              <w:rPr>
                <w:sz w:val="22"/>
                <w:szCs w:val="22"/>
              </w:rPr>
              <w:t xml:space="preserve"> 8 to 10</w:t>
            </w:r>
          </w:p>
        </w:tc>
        <w:tc>
          <w:tcPr>
            <w:tcW w:w="4324" w:type="dxa"/>
            <w:gridSpan w:val="4"/>
            <w:tcBorders>
              <w:left w:val="single" w:sz="4" w:space="0" w:color="auto"/>
              <w:right w:val="single" w:sz="18" w:space="0" w:color="auto"/>
            </w:tcBorders>
          </w:tcPr>
          <w:p w14:paraId="1D31F1F9" w14:textId="4AB84FA9" w:rsidR="005D702B" w:rsidRPr="0021597A" w:rsidRDefault="005D702B" w:rsidP="005D702B">
            <w:pPr>
              <w:rPr>
                <w:sz w:val="22"/>
                <w:szCs w:val="22"/>
              </w:rPr>
            </w:pPr>
            <w:r w:rsidRPr="0021597A">
              <w:rPr>
                <w:sz w:val="22"/>
                <w:szCs w:val="22"/>
              </w:rPr>
              <w:t>Projector &amp; screen      £20.00</w:t>
            </w:r>
          </w:p>
        </w:tc>
      </w:tr>
      <w:tr w:rsidR="005D702B" w14:paraId="31203600" w14:textId="77777777" w:rsidTr="0073173A">
        <w:tblPrEx>
          <w:jc w:val="left"/>
        </w:tblPrEx>
        <w:trPr>
          <w:trHeight w:val="179"/>
        </w:trPr>
        <w:tc>
          <w:tcPr>
            <w:tcW w:w="3663" w:type="dxa"/>
            <w:tcBorders>
              <w:left w:val="single" w:sz="18" w:space="0" w:color="auto"/>
            </w:tcBorders>
          </w:tcPr>
          <w:p w14:paraId="34B87AA5" w14:textId="6AA1B580" w:rsidR="005D702B" w:rsidRPr="0021597A" w:rsidRDefault="005D702B" w:rsidP="005D702B">
            <w:pPr>
              <w:rPr>
                <w:sz w:val="22"/>
                <w:szCs w:val="22"/>
              </w:rPr>
            </w:pPr>
            <w:r w:rsidRPr="0021597A">
              <w:rPr>
                <w:sz w:val="22"/>
                <w:szCs w:val="22"/>
              </w:rPr>
              <w:t>Trestle tables (6ft x 2ft 6in)</w:t>
            </w:r>
          </w:p>
        </w:tc>
        <w:tc>
          <w:tcPr>
            <w:tcW w:w="425" w:type="dxa"/>
          </w:tcPr>
          <w:p w14:paraId="2445CD35" w14:textId="77777777" w:rsidR="005D702B" w:rsidRPr="0021597A" w:rsidRDefault="005D702B" w:rsidP="005D702B">
            <w:pPr>
              <w:jc w:val="center"/>
              <w:rPr>
                <w:sz w:val="22"/>
                <w:szCs w:val="22"/>
              </w:rPr>
            </w:pPr>
          </w:p>
        </w:tc>
        <w:tc>
          <w:tcPr>
            <w:tcW w:w="1559" w:type="dxa"/>
            <w:tcBorders>
              <w:right w:val="single" w:sz="4" w:space="0" w:color="auto"/>
            </w:tcBorders>
          </w:tcPr>
          <w:p w14:paraId="24DE25C0" w14:textId="2BD25AD1" w:rsidR="005D702B" w:rsidRPr="0021597A" w:rsidRDefault="005D702B" w:rsidP="005D702B">
            <w:pPr>
              <w:rPr>
                <w:sz w:val="22"/>
                <w:szCs w:val="22"/>
              </w:rPr>
            </w:pPr>
            <w:r w:rsidRPr="0021597A">
              <w:rPr>
                <w:sz w:val="22"/>
                <w:szCs w:val="22"/>
              </w:rPr>
              <w:t>Seats 6</w:t>
            </w:r>
          </w:p>
        </w:tc>
        <w:tc>
          <w:tcPr>
            <w:tcW w:w="4324" w:type="dxa"/>
            <w:gridSpan w:val="4"/>
            <w:tcBorders>
              <w:left w:val="single" w:sz="4" w:space="0" w:color="auto"/>
              <w:right w:val="single" w:sz="18" w:space="0" w:color="auto"/>
            </w:tcBorders>
          </w:tcPr>
          <w:p w14:paraId="795AF2C4" w14:textId="4D08C659" w:rsidR="005D702B" w:rsidRPr="0021597A" w:rsidRDefault="005D702B" w:rsidP="005D702B">
            <w:pPr>
              <w:rPr>
                <w:sz w:val="22"/>
                <w:szCs w:val="22"/>
              </w:rPr>
            </w:pPr>
            <w:r w:rsidRPr="0021597A">
              <w:rPr>
                <w:sz w:val="22"/>
                <w:szCs w:val="22"/>
              </w:rPr>
              <w:t>PA System £20.00 l Flip Chart     £8.00</w:t>
            </w:r>
          </w:p>
        </w:tc>
      </w:tr>
      <w:tr w:rsidR="005D702B" w14:paraId="1C8F0EA5" w14:textId="36EF841A" w:rsidTr="0073173A">
        <w:tblPrEx>
          <w:jc w:val="left"/>
        </w:tblPrEx>
        <w:trPr>
          <w:trHeight w:val="179"/>
        </w:trPr>
        <w:tc>
          <w:tcPr>
            <w:tcW w:w="3663" w:type="dxa"/>
            <w:tcBorders>
              <w:left w:val="single" w:sz="18" w:space="0" w:color="auto"/>
            </w:tcBorders>
          </w:tcPr>
          <w:p w14:paraId="080FBB55" w14:textId="40CA68A0" w:rsidR="005D702B" w:rsidRPr="0021597A" w:rsidRDefault="005D702B" w:rsidP="005D702B">
            <w:pPr>
              <w:rPr>
                <w:sz w:val="22"/>
                <w:szCs w:val="22"/>
              </w:rPr>
            </w:pPr>
            <w:r w:rsidRPr="0021597A">
              <w:rPr>
                <w:sz w:val="22"/>
                <w:szCs w:val="22"/>
              </w:rPr>
              <w:t xml:space="preserve">Glasses </w:t>
            </w:r>
          </w:p>
        </w:tc>
        <w:tc>
          <w:tcPr>
            <w:tcW w:w="425" w:type="dxa"/>
          </w:tcPr>
          <w:p w14:paraId="5E926CD7" w14:textId="77777777" w:rsidR="005D702B" w:rsidRPr="0021597A" w:rsidRDefault="005D702B" w:rsidP="005D702B">
            <w:pPr>
              <w:jc w:val="center"/>
              <w:rPr>
                <w:sz w:val="22"/>
                <w:szCs w:val="22"/>
              </w:rPr>
            </w:pPr>
          </w:p>
        </w:tc>
        <w:tc>
          <w:tcPr>
            <w:tcW w:w="1559" w:type="dxa"/>
            <w:tcBorders>
              <w:right w:val="single" w:sz="4" w:space="0" w:color="auto"/>
            </w:tcBorders>
          </w:tcPr>
          <w:p w14:paraId="32666074" w14:textId="2146E6C1" w:rsidR="005D702B" w:rsidRPr="0021597A" w:rsidRDefault="005D702B" w:rsidP="005D702B">
            <w:pPr>
              <w:rPr>
                <w:sz w:val="22"/>
                <w:szCs w:val="22"/>
              </w:rPr>
            </w:pPr>
          </w:p>
        </w:tc>
        <w:tc>
          <w:tcPr>
            <w:tcW w:w="4324" w:type="dxa"/>
            <w:gridSpan w:val="4"/>
            <w:vMerge w:val="restart"/>
            <w:tcBorders>
              <w:left w:val="single" w:sz="4" w:space="0" w:color="auto"/>
              <w:right w:val="single" w:sz="18" w:space="0" w:color="auto"/>
            </w:tcBorders>
          </w:tcPr>
          <w:p w14:paraId="1DAB9F35" w14:textId="2E0BCC68" w:rsidR="005D702B" w:rsidRPr="0021597A" w:rsidRDefault="005D702B" w:rsidP="005D702B">
            <w:pPr>
              <w:rPr>
                <w:sz w:val="22"/>
                <w:szCs w:val="22"/>
              </w:rPr>
            </w:pPr>
            <w:r w:rsidRPr="0021597A">
              <w:rPr>
                <w:sz w:val="22"/>
                <w:szCs w:val="22"/>
              </w:rPr>
              <w:t>The cost of breakages, losses and damaged items will be deducted from the bond.</w:t>
            </w:r>
          </w:p>
        </w:tc>
      </w:tr>
      <w:tr w:rsidR="005D702B" w14:paraId="52525D44" w14:textId="068A80AA" w:rsidTr="0073173A">
        <w:tblPrEx>
          <w:jc w:val="left"/>
        </w:tblPrEx>
        <w:trPr>
          <w:trHeight w:val="179"/>
        </w:trPr>
        <w:tc>
          <w:tcPr>
            <w:tcW w:w="3663" w:type="dxa"/>
            <w:tcBorders>
              <w:left w:val="single" w:sz="18" w:space="0" w:color="auto"/>
            </w:tcBorders>
          </w:tcPr>
          <w:p w14:paraId="48E67E88" w14:textId="501FFB0F" w:rsidR="005D702B" w:rsidRDefault="005D702B" w:rsidP="005D702B">
            <w:r>
              <w:t>Crockery &amp; cutlery</w:t>
            </w:r>
          </w:p>
          <w:p w14:paraId="4EE4AB07" w14:textId="1422C95A" w:rsidR="005D702B" w:rsidRDefault="005D702B" w:rsidP="005D702B"/>
        </w:tc>
        <w:tc>
          <w:tcPr>
            <w:tcW w:w="425" w:type="dxa"/>
          </w:tcPr>
          <w:p w14:paraId="35821844" w14:textId="77777777" w:rsidR="005D702B" w:rsidRDefault="005D702B" w:rsidP="005D702B">
            <w:pPr>
              <w:jc w:val="center"/>
            </w:pPr>
          </w:p>
        </w:tc>
        <w:tc>
          <w:tcPr>
            <w:tcW w:w="1559" w:type="dxa"/>
            <w:tcBorders>
              <w:right w:val="single" w:sz="4" w:space="0" w:color="auto"/>
            </w:tcBorders>
          </w:tcPr>
          <w:p w14:paraId="5AE9B1AF" w14:textId="380F3934" w:rsidR="005D702B" w:rsidRDefault="005D702B" w:rsidP="005D702B"/>
        </w:tc>
        <w:tc>
          <w:tcPr>
            <w:tcW w:w="4324" w:type="dxa"/>
            <w:gridSpan w:val="4"/>
            <w:vMerge/>
            <w:tcBorders>
              <w:left w:val="single" w:sz="4" w:space="0" w:color="auto"/>
              <w:right w:val="single" w:sz="18" w:space="0" w:color="auto"/>
            </w:tcBorders>
          </w:tcPr>
          <w:p w14:paraId="0A76B0FC" w14:textId="77777777" w:rsidR="005D702B" w:rsidRDefault="005D702B" w:rsidP="005D702B"/>
        </w:tc>
      </w:tr>
    </w:tbl>
    <w:p w14:paraId="1FE083EF" w14:textId="268AABAF" w:rsidR="001C6B95" w:rsidRDefault="0021597A" w:rsidP="00177774">
      <w:pPr>
        <w:ind w:left="270" w:right="290"/>
        <w:jc w:val="both"/>
      </w:pPr>
      <w:r>
        <w:t>E</w:t>
      </w:r>
      <w:r w:rsidR="008149C6">
        <w:t>ach booking is pr</w:t>
      </w:r>
      <w:r w:rsidR="00225A13">
        <w:t>ovisional until confirmed</w:t>
      </w:r>
      <w:r w:rsidR="00F37E5A">
        <w:t xml:space="preserve"> by the Town Council bookin</w:t>
      </w:r>
      <w:r w:rsidR="00FB3D53">
        <w:t xml:space="preserve">g staff and a </w:t>
      </w:r>
      <w:r w:rsidR="00896992">
        <w:t xml:space="preserve">£50 </w:t>
      </w:r>
      <w:r w:rsidR="00FB3D53">
        <w:t>booking deposit h</w:t>
      </w:r>
      <w:r w:rsidR="00F37E5A">
        <w:t xml:space="preserve">as been </w:t>
      </w:r>
      <w:r w:rsidR="00896992">
        <w:t>paid</w:t>
      </w:r>
      <w:r w:rsidR="00F37E5A">
        <w:t>.</w:t>
      </w:r>
      <w:r w:rsidR="00247CE8">
        <w:t xml:space="preserve"> </w:t>
      </w:r>
      <w:r w:rsidR="00247CE8" w:rsidRPr="00494305">
        <w:t>Where considered appropriate, a bond sum, determined by the Council, will be added to the final invoice. This is returnable assuming no damage is caused as a direct result of your booking</w:t>
      </w:r>
      <w:r w:rsidR="00494305">
        <w:t>.</w:t>
      </w:r>
    </w:p>
    <w:tbl>
      <w:tblPr>
        <w:tblStyle w:val="TableGrid"/>
        <w:tblW w:w="0" w:type="auto"/>
        <w:tblInd w:w="270" w:type="dxa"/>
        <w:tblLook w:val="04A0" w:firstRow="1" w:lastRow="0" w:firstColumn="1" w:lastColumn="0" w:noHBand="0" w:noVBand="1"/>
      </w:tblPr>
      <w:tblGrid>
        <w:gridCol w:w="4677"/>
        <w:gridCol w:w="1701"/>
        <w:gridCol w:w="3543"/>
      </w:tblGrid>
      <w:tr w:rsidR="00D35687" w14:paraId="4C7E67C3" w14:textId="362ABD82" w:rsidTr="004265DB">
        <w:tc>
          <w:tcPr>
            <w:tcW w:w="4677" w:type="dxa"/>
            <w:tcBorders>
              <w:top w:val="single" w:sz="12" w:space="0" w:color="auto"/>
              <w:left w:val="single" w:sz="12" w:space="0" w:color="auto"/>
              <w:bottom w:val="single" w:sz="12" w:space="0" w:color="auto"/>
              <w:right w:val="single" w:sz="12" w:space="0" w:color="auto"/>
            </w:tcBorders>
            <w:shd w:val="clear" w:color="auto" w:fill="FFFF00"/>
          </w:tcPr>
          <w:p w14:paraId="4764B280" w14:textId="77777777" w:rsidR="0004464E" w:rsidRDefault="0004464E" w:rsidP="00252EAC">
            <w:pPr>
              <w:ind w:right="290"/>
              <w:jc w:val="both"/>
            </w:pPr>
            <w:r>
              <w:rPr>
                <w:b/>
              </w:rPr>
              <w:t xml:space="preserve">For office use only: </w:t>
            </w:r>
            <w:r w:rsidR="00D35687" w:rsidRPr="00571C72">
              <w:t xml:space="preserve">£50 booking form </w:t>
            </w:r>
          </w:p>
          <w:p w14:paraId="3DC51333" w14:textId="79A487CA" w:rsidR="00D35687" w:rsidRPr="00252EAC" w:rsidRDefault="00D35687" w:rsidP="0091587D">
            <w:pPr>
              <w:ind w:right="290"/>
              <w:jc w:val="both"/>
              <w:rPr>
                <w:sz w:val="20"/>
                <w:szCs w:val="20"/>
              </w:rPr>
            </w:pPr>
            <w:r w:rsidRPr="00571C72">
              <w:t xml:space="preserve">deposit received: </w:t>
            </w:r>
            <w:r w:rsidR="0091587D">
              <w:t>Y</w:t>
            </w:r>
            <w:r w:rsidR="00252EAC" w:rsidRPr="00252EAC">
              <w:rPr>
                <w:sz w:val="22"/>
                <w:szCs w:val="22"/>
              </w:rPr>
              <w:t>/</w:t>
            </w:r>
            <w:r w:rsidR="0091587D">
              <w:rPr>
                <w:sz w:val="22"/>
                <w:szCs w:val="22"/>
              </w:rPr>
              <w:t>N</w:t>
            </w:r>
            <w:r w:rsidR="00252EAC" w:rsidRPr="00252EAC">
              <w:rPr>
                <w:sz w:val="22"/>
                <w:szCs w:val="22"/>
              </w:rPr>
              <w:t xml:space="preserve"> </w:t>
            </w:r>
            <w:r w:rsidR="0091587D">
              <w:rPr>
                <w:sz w:val="22"/>
                <w:szCs w:val="22"/>
              </w:rPr>
              <w:t>N</w:t>
            </w:r>
            <w:r w:rsidR="00252EAC" w:rsidRPr="00252EAC">
              <w:rPr>
                <w:sz w:val="22"/>
                <w:szCs w:val="22"/>
              </w:rPr>
              <w:t>/</w:t>
            </w:r>
            <w:r w:rsidR="0091587D">
              <w:rPr>
                <w:sz w:val="22"/>
                <w:szCs w:val="22"/>
              </w:rPr>
              <w:t>A</w:t>
            </w:r>
          </w:p>
        </w:tc>
        <w:tc>
          <w:tcPr>
            <w:tcW w:w="1701" w:type="dxa"/>
            <w:tcBorders>
              <w:top w:val="single" w:sz="12" w:space="0" w:color="auto"/>
              <w:left w:val="single" w:sz="12" w:space="0" w:color="auto"/>
              <w:bottom w:val="single" w:sz="12" w:space="0" w:color="auto"/>
              <w:right w:val="single" w:sz="12" w:space="0" w:color="auto"/>
            </w:tcBorders>
            <w:shd w:val="clear" w:color="auto" w:fill="FFFF00"/>
          </w:tcPr>
          <w:p w14:paraId="373E57D5" w14:textId="7C593AB6" w:rsidR="00D35687" w:rsidRPr="00571C72" w:rsidRDefault="00D35687" w:rsidP="00D35687">
            <w:pPr>
              <w:ind w:right="290"/>
              <w:jc w:val="both"/>
            </w:pPr>
            <w:r w:rsidRPr="00571C72">
              <w:t xml:space="preserve">Date:           </w:t>
            </w:r>
          </w:p>
        </w:tc>
        <w:tc>
          <w:tcPr>
            <w:tcW w:w="3543" w:type="dxa"/>
            <w:tcBorders>
              <w:top w:val="single" w:sz="12" w:space="0" w:color="auto"/>
              <w:left w:val="single" w:sz="12" w:space="0" w:color="auto"/>
              <w:bottom w:val="single" w:sz="12" w:space="0" w:color="auto"/>
              <w:right w:val="single" w:sz="12" w:space="0" w:color="auto"/>
            </w:tcBorders>
            <w:shd w:val="clear" w:color="auto" w:fill="FFFF00"/>
          </w:tcPr>
          <w:p w14:paraId="20B4F5FA" w14:textId="7AE2DA28" w:rsidR="00D35687" w:rsidRPr="00571C72" w:rsidRDefault="00D35687" w:rsidP="00177774">
            <w:pPr>
              <w:ind w:right="290"/>
              <w:jc w:val="both"/>
            </w:pPr>
            <w:r w:rsidRPr="00571C72">
              <w:t>Cash/Cheque/Card:</w:t>
            </w:r>
          </w:p>
        </w:tc>
      </w:tr>
    </w:tbl>
    <w:p w14:paraId="24FF81B8" w14:textId="30F19826" w:rsidR="00896992" w:rsidRDefault="00F37E5A" w:rsidP="00247CE8">
      <w:pPr>
        <w:ind w:left="270" w:right="290"/>
        <w:jc w:val="both"/>
      </w:pPr>
      <w:r>
        <w:t xml:space="preserve">Please sign below to confirm you have read and understood </w:t>
      </w:r>
      <w:r w:rsidR="00896992">
        <w:t>the terms and conditions of hir</w:t>
      </w:r>
      <w:r w:rsidR="00DD4F7B">
        <w:t>e, a copy of which is attached.  Return this page to the Town Hall and r</w:t>
      </w:r>
      <w:r w:rsidR="00B865FD">
        <w:t xml:space="preserve">etain </w:t>
      </w:r>
      <w:r w:rsidR="00DD4F7B">
        <w:t xml:space="preserve">the terms and conditions to </w:t>
      </w:r>
      <w:r w:rsidR="00B865FD">
        <w:t>remind you of your responsibilities</w:t>
      </w:r>
      <w:r>
        <w:t>.</w:t>
      </w:r>
    </w:p>
    <w:tbl>
      <w:tblPr>
        <w:tblStyle w:val="TableGrid"/>
        <w:tblW w:w="9971" w:type="dxa"/>
        <w:jc w:val="center"/>
        <w:tblLayout w:type="fixed"/>
        <w:tblLook w:val="04A0" w:firstRow="1" w:lastRow="0" w:firstColumn="1" w:lastColumn="0" w:noHBand="0" w:noVBand="1"/>
      </w:tblPr>
      <w:tblGrid>
        <w:gridCol w:w="4005"/>
        <w:gridCol w:w="5966"/>
      </w:tblGrid>
      <w:tr w:rsidR="00896992" w14:paraId="178056C6" w14:textId="77777777" w:rsidTr="0005557D">
        <w:trPr>
          <w:jc w:val="center"/>
        </w:trPr>
        <w:tc>
          <w:tcPr>
            <w:tcW w:w="4005" w:type="dxa"/>
            <w:tcBorders>
              <w:top w:val="single" w:sz="18" w:space="0" w:color="auto"/>
              <w:left w:val="single" w:sz="18" w:space="0" w:color="auto"/>
            </w:tcBorders>
            <w:shd w:val="clear" w:color="auto" w:fill="00B0F0"/>
          </w:tcPr>
          <w:p w14:paraId="43AF50B2" w14:textId="076AC583" w:rsidR="00896992" w:rsidRDefault="004265DB" w:rsidP="00175BCF">
            <w:r>
              <w:t>Name</w:t>
            </w:r>
          </w:p>
        </w:tc>
        <w:tc>
          <w:tcPr>
            <w:tcW w:w="5966" w:type="dxa"/>
            <w:tcBorders>
              <w:top w:val="single" w:sz="18" w:space="0" w:color="auto"/>
              <w:right w:val="single" w:sz="18" w:space="0" w:color="auto"/>
            </w:tcBorders>
            <w:shd w:val="clear" w:color="auto" w:fill="00B0F0"/>
          </w:tcPr>
          <w:p w14:paraId="37B78BF0" w14:textId="657257AC" w:rsidR="00896992" w:rsidRDefault="004265DB" w:rsidP="00175BCF">
            <w:r>
              <w:t>Signature</w:t>
            </w:r>
          </w:p>
        </w:tc>
      </w:tr>
      <w:tr w:rsidR="00896992" w14:paraId="7CCD75FC" w14:textId="77777777" w:rsidTr="0004464E">
        <w:trPr>
          <w:trHeight w:val="946"/>
          <w:jc w:val="center"/>
        </w:trPr>
        <w:tc>
          <w:tcPr>
            <w:tcW w:w="4005" w:type="dxa"/>
            <w:tcBorders>
              <w:left w:val="single" w:sz="18" w:space="0" w:color="auto"/>
              <w:bottom w:val="single" w:sz="18" w:space="0" w:color="auto"/>
            </w:tcBorders>
          </w:tcPr>
          <w:p w14:paraId="2EA74C0A" w14:textId="77777777" w:rsidR="00896992" w:rsidRDefault="00896992" w:rsidP="00175BCF"/>
          <w:p w14:paraId="631CE5BC" w14:textId="77777777" w:rsidR="00A11146" w:rsidRDefault="00A11146" w:rsidP="00175BCF"/>
          <w:p w14:paraId="318DA294" w14:textId="2FA5C462" w:rsidR="00A11146" w:rsidRPr="00A11146" w:rsidRDefault="00A11146" w:rsidP="00175BCF">
            <w:pPr>
              <w:rPr>
                <w:b/>
              </w:rPr>
            </w:pPr>
            <w:r w:rsidRPr="00A11146">
              <w:rPr>
                <w:b/>
              </w:rPr>
              <w:t>Date:</w:t>
            </w:r>
          </w:p>
        </w:tc>
        <w:tc>
          <w:tcPr>
            <w:tcW w:w="5966" w:type="dxa"/>
            <w:tcBorders>
              <w:bottom w:val="single" w:sz="18" w:space="0" w:color="auto"/>
              <w:right w:val="single" w:sz="18" w:space="0" w:color="auto"/>
            </w:tcBorders>
          </w:tcPr>
          <w:p w14:paraId="21A2C788" w14:textId="77777777" w:rsidR="00896992" w:rsidRDefault="00896992" w:rsidP="00175BCF"/>
        </w:tc>
      </w:tr>
    </w:tbl>
    <w:p w14:paraId="402DCA94" w14:textId="30E9192A" w:rsidR="005D111D" w:rsidRDefault="005D111D"/>
    <w:p w14:paraId="797729C2" w14:textId="6B89FEF2" w:rsidR="0021597A" w:rsidRDefault="0021597A"/>
    <w:p w14:paraId="28067357" w14:textId="77777777" w:rsidR="0021597A" w:rsidRDefault="0021597A"/>
    <w:p w14:paraId="61BB6CA2" w14:textId="2AEB7118" w:rsidR="00CD17BD" w:rsidRDefault="00CD17BD" w:rsidP="00177774">
      <w:pPr>
        <w:ind w:right="290"/>
        <w:jc w:val="center"/>
        <w:rPr>
          <w:b/>
          <w:sz w:val="28"/>
          <w:u w:val="single"/>
        </w:rPr>
      </w:pPr>
      <w:r>
        <w:rPr>
          <w:b/>
          <w:sz w:val="28"/>
          <w:u w:val="single"/>
        </w:rPr>
        <w:t>Malmesbury Town Council</w:t>
      </w:r>
    </w:p>
    <w:p w14:paraId="7E281B8F" w14:textId="199B186C" w:rsidR="00CD17BD" w:rsidRDefault="00B865FD" w:rsidP="00E76D5D">
      <w:pPr>
        <w:ind w:right="290"/>
        <w:jc w:val="center"/>
        <w:rPr>
          <w:b/>
          <w:sz w:val="28"/>
          <w:u w:val="single"/>
        </w:rPr>
      </w:pPr>
      <w:r w:rsidRPr="00B865FD">
        <w:rPr>
          <w:b/>
          <w:sz w:val="28"/>
          <w:u w:val="single"/>
        </w:rPr>
        <w:t>General Terms and Conditions of Hire</w:t>
      </w:r>
      <w:r w:rsidR="00177774">
        <w:rPr>
          <w:b/>
          <w:sz w:val="28"/>
          <w:u w:val="single"/>
        </w:rPr>
        <w:t xml:space="preserve"> – </w:t>
      </w:r>
      <w:r w:rsidR="00E76D5D">
        <w:rPr>
          <w:b/>
          <w:sz w:val="28"/>
          <w:u w:val="single"/>
        </w:rPr>
        <w:t>20</w:t>
      </w:r>
      <w:r w:rsidR="0049570E">
        <w:rPr>
          <w:b/>
          <w:sz w:val="28"/>
          <w:u w:val="single"/>
        </w:rPr>
        <w:t>21</w:t>
      </w:r>
    </w:p>
    <w:p w14:paraId="73EDFE66" w14:textId="77777777" w:rsidR="00E76D5D" w:rsidRPr="00D8383F" w:rsidRDefault="00E76D5D" w:rsidP="00E76D5D">
      <w:pPr>
        <w:ind w:right="290"/>
        <w:jc w:val="center"/>
        <w:rPr>
          <w:rFonts w:ascii="Calibri" w:hAnsi="Calibri" w:cs="Arial"/>
          <w:u w:val="single"/>
        </w:rPr>
      </w:pPr>
    </w:p>
    <w:p w14:paraId="63B62BFE" w14:textId="55FA9374" w:rsidR="00CD17BD" w:rsidRDefault="00CD17BD" w:rsidP="00177774">
      <w:pPr>
        <w:ind w:left="270" w:right="290"/>
        <w:jc w:val="both"/>
        <w:rPr>
          <w:rFonts w:ascii="Calibri" w:hAnsi="Calibri" w:cs="Arial"/>
        </w:rPr>
      </w:pPr>
      <w:r>
        <w:rPr>
          <w:rFonts w:ascii="Calibri" w:hAnsi="Calibri" w:cs="Arial"/>
        </w:rPr>
        <w:t>Please Note:  The t</w:t>
      </w:r>
      <w:r w:rsidRPr="00D8383F">
        <w:rPr>
          <w:rFonts w:ascii="Calibri" w:hAnsi="Calibri" w:cs="Arial"/>
        </w:rPr>
        <w:t xml:space="preserve">erms, conditions and fees are reviewed at the end of each financial </w:t>
      </w:r>
      <w:r>
        <w:rPr>
          <w:rFonts w:ascii="Calibri" w:hAnsi="Calibri" w:cs="Arial"/>
        </w:rPr>
        <w:t>year.  Please ensure the booking form relates to the current financial year.</w:t>
      </w:r>
    </w:p>
    <w:p w14:paraId="28BC2C41" w14:textId="77777777" w:rsidR="00CD17BD" w:rsidRPr="00D8383F" w:rsidRDefault="00CD17BD" w:rsidP="00177774">
      <w:pPr>
        <w:ind w:left="270" w:right="290"/>
        <w:jc w:val="both"/>
        <w:rPr>
          <w:rFonts w:ascii="Calibri" w:hAnsi="Calibri" w:cs="Arial"/>
        </w:rPr>
      </w:pPr>
    </w:p>
    <w:p w14:paraId="5EC2909B" w14:textId="74A0A3A0" w:rsidR="00CD17BD" w:rsidRDefault="00CD17BD" w:rsidP="00177774">
      <w:pPr>
        <w:ind w:left="270" w:right="290"/>
        <w:jc w:val="both"/>
        <w:rPr>
          <w:rFonts w:ascii="Calibri" w:hAnsi="Calibri" w:cs="Arial"/>
        </w:rPr>
      </w:pPr>
      <w:r w:rsidRPr="00D8383F">
        <w:rPr>
          <w:rFonts w:ascii="Calibri" w:hAnsi="Calibri" w:cs="Arial"/>
        </w:rPr>
        <w:t xml:space="preserve">The application for hire is a contract between </w:t>
      </w:r>
      <w:r w:rsidR="00130AB0">
        <w:rPr>
          <w:rFonts w:ascii="Calibri" w:hAnsi="Calibri" w:cs="Arial"/>
        </w:rPr>
        <w:t>Malmesbury Town</w:t>
      </w:r>
      <w:r w:rsidRPr="00D8383F">
        <w:rPr>
          <w:rFonts w:ascii="Calibri" w:hAnsi="Calibri" w:cs="Arial"/>
        </w:rPr>
        <w:t xml:space="preserve"> Council </w:t>
      </w:r>
      <w:r w:rsidR="00130AB0">
        <w:rPr>
          <w:rFonts w:ascii="Calibri" w:hAnsi="Calibri" w:cs="Arial"/>
        </w:rPr>
        <w:t>(the Council) and the Hirer</w:t>
      </w:r>
      <w:r w:rsidRPr="00D8383F">
        <w:rPr>
          <w:rFonts w:ascii="Calibri" w:hAnsi="Calibri" w:cs="Arial"/>
        </w:rPr>
        <w:t xml:space="preserve"> </w:t>
      </w:r>
      <w:r w:rsidRPr="00D8383F">
        <w:rPr>
          <w:rFonts w:ascii="Calibri" w:hAnsi="Calibri" w:cs="Arial"/>
          <w:b/>
        </w:rPr>
        <w:t>(not the organisation)</w:t>
      </w:r>
      <w:r w:rsidR="00177774">
        <w:rPr>
          <w:rFonts w:ascii="Calibri" w:hAnsi="Calibri" w:cs="Arial"/>
          <w:b/>
        </w:rPr>
        <w:t>.</w:t>
      </w:r>
      <w:r w:rsidR="00177774" w:rsidRPr="00177774">
        <w:rPr>
          <w:rFonts w:ascii="Calibri" w:hAnsi="Calibri" w:cs="Arial"/>
        </w:rPr>
        <w:t xml:space="preserve">  Th</w:t>
      </w:r>
      <w:r w:rsidRPr="00177774">
        <w:rPr>
          <w:rFonts w:ascii="Calibri" w:hAnsi="Calibri" w:cs="Arial"/>
        </w:rPr>
        <w:t xml:space="preserve">e </w:t>
      </w:r>
      <w:r w:rsidR="00130AB0">
        <w:rPr>
          <w:rFonts w:ascii="Calibri" w:hAnsi="Calibri" w:cs="Arial"/>
        </w:rPr>
        <w:t>Hirer</w:t>
      </w:r>
      <w:r w:rsidRPr="00D8383F">
        <w:rPr>
          <w:rFonts w:ascii="Calibri" w:hAnsi="Calibri" w:cs="Arial"/>
        </w:rPr>
        <w:t xml:space="preserve"> is </w:t>
      </w:r>
      <w:r w:rsidR="00130AB0">
        <w:rPr>
          <w:rFonts w:ascii="Calibri" w:hAnsi="Calibri" w:cs="Arial"/>
        </w:rPr>
        <w:t>responsible</w:t>
      </w:r>
      <w:r w:rsidRPr="00D8383F">
        <w:rPr>
          <w:rFonts w:ascii="Calibri" w:hAnsi="Calibri" w:cs="Arial"/>
        </w:rPr>
        <w:t xml:space="preserve"> for payment.</w:t>
      </w:r>
      <w:r w:rsidR="00122536">
        <w:rPr>
          <w:rFonts w:ascii="Calibri" w:hAnsi="Calibri" w:cs="Arial"/>
        </w:rPr>
        <w:t xml:space="preserve"> Unless otherwise agreed, payment must be made</w:t>
      </w:r>
      <w:r w:rsidR="00B419E4">
        <w:rPr>
          <w:rFonts w:ascii="Calibri" w:hAnsi="Calibri" w:cs="Arial"/>
        </w:rPr>
        <w:t xml:space="preserve"> and verified, at least</w:t>
      </w:r>
      <w:r w:rsidR="00122536">
        <w:rPr>
          <w:rFonts w:ascii="Calibri" w:hAnsi="Calibri" w:cs="Arial"/>
        </w:rPr>
        <w:t xml:space="preserve"> 2 x weeks prior to the date of your event.</w:t>
      </w:r>
    </w:p>
    <w:p w14:paraId="69326246" w14:textId="77777777" w:rsidR="00CD17BD" w:rsidRPr="00D8383F" w:rsidRDefault="00CD17BD" w:rsidP="00177774">
      <w:pPr>
        <w:ind w:left="270" w:right="290"/>
        <w:jc w:val="both"/>
        <w:rPr>
          <w:rFonts w:ascii="Calibri" w:hAnsi="Calibri" w:cs="Arial"/>
        </w:rPr>
      </w:pPr>
    </w:p>
    <w:p w14:paraId="4CF0FAB6" w14:textId="77777777" w:rsidR="00CD17BD" w:rsidRPr="00D8383F" w:rsidRDefault="00CD17BD" w:rsidP="00177774">
      <w:pPr>
        <w:ind w:left="270" w:right="290"/>
        <w:jc w:val="both"/>
        <w:rPr>
          <w:rFonts w:ascii="Calibri" w:hAnsi="Calibri" w:cs="Arial"/>
        </w:rPr>
      </w:pPr>
      <w:r w:rsidRPr="00D8383F">
        <w:rPr>
          <w:rFonts w:ascii="Calibri" w:hAnsi="Calibri" w:cs="Arial"/>
        </w:rPr>
        <w:t xml:space="preserve">Cancellations made within </w:t>
      </w:r>
      <w:r w:rsidRPr="00AC7EBD">
        <w:rPr>
          <w:rFonts w:ascii="Calibri" w:hAnsi="Calibri" w:cs="Arial"/>
          <w:b/>
        </w:rPr>
        <w:t>14 days</w:t>
      </w:r>
      <w:r w:rsidRPr="00D8383F">
        <w:rPr>
          <w:rFonts w:ascii="Calibri" w:hAnsi="Calibri" w:cs="Arial"/>
        </w:rPr>
        <w:t xml:space="preserve"> of the booking will be charged at </w:t>
      </w:r>
      <w:r w:rsidRPr="00AC7EBD">
        <w:rPr>
          <w:rFonts w:ascii="Calibri" w:hAnsi="Calibri" w:cs="Arial"/>
          <w:b/>
        </w:rPr>
        <w:t>100%</w:t>
      </w:r>
      <w:r w:rsidRPr="00D8383F">
        <w:rPr>
          <w:rFonts w:ascii="Calibri" w:hAnsi="Calibri" w:cs="Arial"/>
        </w:rPr>
        <w:t xml:space="preserve">, cancellations made within </w:t>
      </w:r>
      <w:r w:rsidRPr="00AC7EBD">
        <w:rPr>
          <w:rFonts w:ascii="Calibri" w:hAnsi="Calibri" w:cs="Arial"/>
          <w:b/>
        </w:rPr>
        <w:t>21 days</w:t>
      </w:r>
      <w:r w:rsidRPr="00D8383F">
        <w:rPr>
          <w:rFonts w:ascii="Calibri" w:hAnsi="Calibri" w:cs="Arial"/>
        </w:rPr>
        <w:t xml:space="preserve"> of the booking will be charged at </w:t>
      </w:r>
      <w:r w:rsidRPr="00AC7EBD">
        <w:rPr>
          <w:rFonts w:ascii="Calibri" w:hAnsi="Calibri" w:cs="Arial"/>
          <w:b/>
        </w:rPr>
        <w:t>50%</w:t>
      </w:r>
      <w:r w:rsidRPr="00D8383F">
        <w:rPr>
          <w:rFonts w:ascii="Calibri" w:hAnsi="Calibri" w:cs="Arial"/>
        </w:rPr>
        <w:t xml:space="preserve">. All other cancellations will incur a </w:t>
      </w:r>
      <w:r w:rsidRPr="00AC7EBD">
        <w:rPr>
          <w:rFonts w:ascii="Calibri" w:hAnsi="Calibri" w:cs="Arial"/>
          <w:b/>
        </w:rPr>
        <w:t>£30</w:t>
      </w:r>
      <w:r w:rsidRPr="00D8383F">
        <w:rPr>
          <w:rFonts w:ascii="Calibri" w:hAnsi="Calibri" w:cs="Arial"/>
        </w:rPr>
        <w:t xml:space="preserve"> cancellation fee.</w:t>
      </w:r>
    </w:p>
    <w:p w14:paraId="53CEE571" w14:textId="5816F796" w:rsidR="00CD17BD" w:rsidRDefault="00CD17BD" w:rsidP="00177774">
      <w:pPr>
        <w:ind w:left="270" w:right="290"/>
        <w:jc w:val="both"/>
        <w:rPr>
          <w:rFonts w:ascii="Calibri" w:hAnsi="Calibri" w:cs="Arial"/>
        </w:rPr>
      </w:pPr>
      <w:r w:rsidRPr="00D8383F">
        <w:rPr>
          <w:rFonts w:ascii="Calibri" w:hAnsi="Calibri" w:cs="Arial"/>
        </w:rPr>
        <w:t>The Council</w:t>
      </w:r>
      <w:r w:rsidR="00192D4B">
        <w:rPr>
          <w:rFonts w:ascii="Calibri" w:hAnsi="Calibri" w:cs="Arial"/>
        </w:rPr>
        <w:t xml:space="preserve"> reserves the right to refuse a booking application</w:t>
      </w:r>
      <w:r w:rsidRPr="00D8383F">
        <w:rPr>
          <w:rFonts w:ascii="Calibri" w:hAnsi="Calibri" w:cs="Arial"/>
        </w:rPr>
        <w:t xml:space="preserve"> without </w:t>
      </w:r>
      <w:r w:rsidR="00990364" w:rsidRPr="0047254F">
        <w:rPr>
          <w:rFonts w:ascii="Calibri" w:hAnsi="Calibri" w:cs="Arial"/>
        </w:rPr>
        <w:t>disclosing</w:t>
      </w:r>
      <w:r w:rsidRPr="00990364">
        <w:rPr>
          <w:rFonts w:ascii="Calibri" w:hAnsi="Calibri" w:cs="Arial"/>
        </w:rPr>
        <w:t xml:space="preserve"> </w:t>
      </w:r>
      <w:r w:rsidR="00192D4B">
        <w:rPr>
          <w:rFonts w:ascii="Calibri" w:hAnsi="Calibri" w:cs="Arial"/>
        </w:rPr>
        <w:t>the reason</w:t>
      </w:r>
      <w:r w:rsidRPr="00D8383F">
        <w:rPr>
          <w:rFonts w:ascii="Calibri" w:hAnsi="Calibri" w:cs="Arial"/>
        </w:rPr>
        <w:t>.</w:t>
      </w:r>
    </w:p>
    <w:p w14:paraId="43450B46" w14:textId="77777777" w:rsidR="00CD17BD" w:rsidRPr="00D8383F" w:rsidRDefault="00CD17BD" w:rsidP="00177774">
      <w:pPr>
        <w:ind w:left="270" w:right="290"/>
        <w:jc w:val="both"/>
        <w:rPr>
          <w:rFonts w:ascii="Calibri" w:hAnsi="Calibri" w:cs="Arial"/>
        </w:rPr>
      </w:pPr>
    </w:p>
    <w:p w14:paraId="4ACE537F" w14:textId="16F6F687" w:rsidR="00CD17BD" w:rsidRPr="007F7D60" w:rsidRDefault="00CD17BD" w:rsidP="00177774">
      <w:pPr>
        <w:ind w:left="270" w:right="290"/>
        <w:jc w:val="both"/>
        <w:rPr>
          <w:rFonts w:ascii="Calibri" w:hAnsi="Calibri" w:cs="Arial"/>
        </w:rPr>
      </w:pPr>
      <w:r w:rsidRPr="007F7D60">
        <w:rPr>
          <w:rFonts w:ascii="Calibri" w:hAnsi="Calibri" w:cs="Arial"/>
        </w:rPr>
        <w:t xml:space="preserve">Please be sure to book sufficient time to get the room(s) set up </w:t>
      </w:r>
      <w:r>
        <w:rPr>
          <w:rFonts w:ascii="Calibri" w:hAnsi="Calibri" w:cs="Arial"/>
        </w:rPr>
        <w:t xml:space="preserve">(Setup Time) </w:t>
      </w:r>
      <w:r w:rsidRPr="007F7D60">
        <w:rPr>
          <w:rFonts w:ascii="Calibri" w:hAnsi="Calibri" w:cs="Arial"/>
        </w:rPr>
        <w:t xml:space="preserve">the way you want and cleared away </w:t>
      </w:r>
      <w:r w:rsidR="0080547B">
        <w:rPr>
          <w:rFonts w:ascii="Calibri" w:hAnsi="Calibri" w:cs="Arial"/>
        </w:rPr>
        <w:t>(Finish</w:t>
      </w:r>
      <w:r>
        <w:rPr>
          <w:rFonts w:ascii="Calibri" w:hAnsi="Calibri" w:cs="Arial"/>
        </w:rPr>
        <w:t xml:space="preserve"> Time) </w:t>
      </w:r>
      <w:r w:rsidRPr="007F7D60">
        <w:rPr>
          <w:rFonts w:ascii="Calibri" w:hAnsi="Calibri" w:cs="Arial"/>
        </w:rPr>
        <w:t xml:space="preserve">at the end of your event. </w:t>
      </w:r>
    </w:p>
    <w:p w14:paraId="68660B85" w14:textId="77777777" w:rsidR="00CD17BD" w:rsidRPr="007F7D60" w:rsidRDefault="00CD17BD" w:rsidP="00177774">
      <w:pPr>
        <w:ind w:left="270" w:right="290"/>
        <w:jc w:val="both"/>
        <w:rPr>
          <w:rFonts w:ascii="Calibri" w:hAnsi="Calibri" w:cs="Arial"/>
          <w:b/>
        </w:rPr>
      </w:pPr>
    </w:p>
    <w:p w14:paraId="2DD4EC19" w14:textId="24A8A656" w:rsidR="00CD17BD" w:rsidRPr="007F7D60" w:rsidRDefault="00CD17BD" w:rsidP="00177774">
      <w:pPr>
        <w:ind w:left="270" w:right="290"/>
        <w:jc w:val="both"/>
        <w:rPr>
          <w:rFonts w:ascii="Calibri" w:hAnsi="Calibri" w:cs="Arial"/>
          <w:b/>
        </w:rPr>
      </w:pPr>
      <w:r w:rsidRPr="007F7D60">
        <w:rPr>
          <w:rFonts w:ascii="Calibri" w:hAnsi="Calibri" w:cs="Arial"/>
          <w:b/>
        </w:rPr>
        <w:t xml:space="preserve">You will be charged at a rate of £50 per hour or part thereof if you overstay your booking period. A cleaning fee of £50 per hour or part thereof will be imposed should the room(s) and common parts not be left in the same condition as when the hire period commenced. Your hire includes the disposal of up to 2 refuse sacks of waste. Further sacks can be removed at a charge of £10 per sack. All charges will be deducted from </w:t>
      </w:r>
      <w:r w:rsidR="0080547B">
        <w:rPr>
          <w:rFonts w:ascii="Calibri" w:hAnsi="Calibri" w:cs="Arial"/>
          <w:b/>
        </w:rPr>
        <w:t>your bond</w:t>
      </w:r>
      <w:r w:rsidRPr="007F7D60">
        <w:rPr>
          <w:rFonts w:ascii="Calibri" w:hAnsi="Calibri" w:cs="Arial"/>
          <w:b/>
        </w:rPr>
        <w:t>. The caretaker will be able to supply you with a mop/bucket and broom upon request.</w:t>
      </w:r>
    </w:p>
    <w:p w14:paraId="5C723B72" w14:textId="77777777" w:rsidR="00CD17BD" w:rsidRPr="008C3CC1" w:rsidRDefault="00CD17BD" w:rsidP="00177774">
      <w:pPr>
        <w:ind w:left="270" w:right="290"/>
        <w:jc w:val="both"/>
        <w:rPr>
          <w:rFonts w:ascii="Calibri" w:hAnsi="Calibri" w:cs="Arial"/>
        </w:rPr>
      </w:pPr>
    </w:p>
    <w:p w14:paraId="255F5F61" w14:textId="77777777" w:rsidR="00CD17BD" w:rsidRPr="008C3CC1" w:rsidRDefault="00CD17BD" w:rsidP="00177774">
      <w:pPr>
        <w:pStyle w:val="Heading2"/>
        <w:ind w:left="270" w:right="290"/>
        <w:jc w:val="both"/>
        <w:rPr>
          <w:rFonts w:ascii="Calibri" w:hAnsi="Calibri" w:cs="Arial"/>
          <w:b/>
          <w:bCs w:val="0"/>
          <w:i w:val="0"/>
          <w:sz w:val="24"/>
          <w:szCs w:val="24"/>
        </w:rPr>
      </w:pPr>
      <w:r w:rsidRPr="008C3CC1">
        <w:rPr>
          <w:rFonts w:ascii="Calibri" w:hAnsi="Calibri" w:cs="Arial"/>
          <w:b/>
          <w:bCs w:val="0"/>
          <w:i w:val="0"/>
          <w:sz w:val="24"/>
          <w:szCs w:val="24"/>
        </w:rPr>
        <w:t>Insurance</w:t>
      </w:r>
    </w:p>
    <w:p w14:paraId="56DAD358" w14:textId="536824A3" w:rsidR="00CD17BD" w:rsidRPr="00AC7EBD" w:rsidRDefault="00CD17BD" w:rsidP="00177774">
      <w:pPr>
        <w:ind w:left="270" w:right="290"/>
        <w:jc w:val="both"/>
        <w:rPr>
          <w:rFonts w:ascii="Calibri" w:hAnsi="Calibri" w:cs="Arial"/>
          <w:color w:val="000000" w:themeColor="text1"/>
        </w:rPr>
      </w:pPr>
      <w:r w:rsidRPr="008C3CC1">
        <w:rPr>
          <w:rFonts w:ascii="Calibri" w:hAnsi="Calibri" w:cs="Arial"/>
        </w:rPr>
        <w:t>The hire charges are inclusive of public liability insurance pr</w:t>
      </w:r>
      <w:r w:rsidR="00990364">
        <w:rPr>
          <w:rFonts w:ascii="Calibri" w:hAnsi="Calibri" w:cs="Arial"/>
        </w:rPr>
        <w:t xml:space="preserve">emium for non-commercial </w:t>
      </w:r>
      <w:r w:rsidR="00DD4C97" w:rsidRPr="0047254F">
        <w:rPr>
          <w:rFonts w:ascii="Calibri" w:hAnsi="Calibri" w:cs="Arial"/>
        </w:rPr>
        <w:t>hirings</w:t>
      </w:r>
      <w:r w:rsidRPr="0047254F">
        <w:rPr>
          <w:rFonts w:ascii="Calibri" w:hAnsi="Calibri" w:cs="Arial"/>
        </w:rPr>
        <w:t xml:space="preserve">. </w:t>
      </w:r>
      <w:r w:rsidRPr="00AC7EBD">
        <w:rPr>
          <w:rFonts w:ascii="Calibri" w:hAnsi="Calibri" w:cs="Arial"/>
          <w:b/>
          <w:color w:val="000000" w:themeColor="text1"/>
        </w:rPr>
        <w:t>Commercial hirers must provide evidence that cover has been obtained for the event in respect of Public Liability (limit £</w:t>
      </w:r>
      <w:r w:rsidR="008B3524">
        <w:rPr>
          <w:rFonts w:ascii="Calibri" w:hAnsi="Calibri" w:cs="Arial"/>
          <w:b/>
        </w:rPr>
        <w:t>1</w:t>
      </w:r>
      <w:r w:rsidR="00AC7EBD" w:rsidRPr="00AC7EBD">
        <w:rPr>
          <w:rFonts w:ascii="Calibri" w:hAnsi="Calibri" w:cs="Arial"/>
          <w:b/>
          <w:color w:val="000000" w:themeColor="text1"/>
        </w:rPr>
        <w:t>,0</w:t>
      </w:r>
      <w:r w:rsidRPr="00AC7EBD">
        <w:rPr>
          <w:rFonts w:ascii="Calibri" w:hAnsi="Calibri" w:cs="Arial"/>
          <w:b/>
          <w:color w:val="000000" w:themeColor="text1"/>
        </w:rPr>
        <w:t>00,000) 7 days before the hiring proceeds.</w:t>
      </w:r>
    </w:p>
    <w:p w14:paraId="23EABF45" w14:textId="77777777" w:rsidR="00CD17BD" w:rsidRPr="00AC7EBD" w:rsidRDefault="00CD17BD" w:rsidP="00177774">
      <w:pPr>
        <w:ind w:left="270" w:right="290"/>
        <w:jc w:val="both"/>
        <w:rPr>
          <w:rFonts w:ascii="Calibri" w:hAnsi="Calibri" w:cs="Arial"/>
          <w:b/>
          <w:color w:val="000000" w:themeColor="text1"/>
          <w:u w:val="single"/>
        </w:rPr>
      </w:pPr>
    </w:p>
    <w:p w14:paraId="6090E5B1" w14:textId="504A9964" w:rsidR="00AC7EBD" w:rsidRPr="00AC7EBD" w:rsidRDefault="00AC7EBD" w:rsidP="00177774">
      <w:pPr>
        <w:ind w:left="270" w:right="290"/>
        <w:jc w:val="both"/>
        <w:rPr>
          <w:rFonts w:ascii="Calibri" w:hAnsi="Calibri" w:cs="Arial"/>
          <w:color w:val="000000" w:themeColor="text1"/>
        </w:rPr>
      </w:pPr>
      <w:r w:rsidRPr="00AC7EBD">
        <w:rPr>
          <w:rFonts w:ascii="Calibri" w:hAnsi="Calibri" w:cs="Arial"/>
          <w:b/>
          <w:color w:val="000000" w:themeColor="text1"/>
          <w:u w:val="single"/>
        </w:rPr>
        <w:t>Musical Events</w:t>
      </w:r>
    </w:p>
    <w:p w14:paraId="3D8AD988" w14:textId="236C5803" w:rsidR="00AC7EBD" w:rsidRPr="00AC7EBD" w:rsidRDefault="00AC7EBD" w:rsidP="00177774">
      <w:pPr>
        <w:ind w:left="270" w:right="290"/>
        <w:jc w:val="both"/>
        <w:rPr>
          <w:rFonts w:ascii="Calibri" w:hAnsi="Calibri" w:cs="Arial"/>
          <w:color w:val="000000" w:themeColor="text1"/>
        </w:rPr>
      </w:pPr>
      <w:r w:rsidRPr="00AC7EBD">
        <w:rPr>
          <w:rFonts w:ascii="Calibri" w:hAnsi="Calibri" w:cs="Arial"/>
          <w:color w:val="000000" w:themeColor="text1"/>
        </w:rPr>
        <w:t>There are additional restrictions on musical events which must be discussed with the Town Hall Facilities Manager prior to the booking being confirmed.</w:t>
      </w:r>
    </w:p>
    <w:p w14:paraId="31C8AFB6" w14:textId="77777777" w:rsidR="00AC7EBD" w:rsidRPr="00AC7EBD" w:rsidRDefault="00AC7EBD" w:rsidP="00177774">
      <w:pPr>
        <w:ind w:left="270" w:right="290"/>
        <w:jc w:val="both"/>
        <w:rPr>
          <w:rFonts w:ascii="Calibri" w:hAnsi="Calibri" w:cs="Arial"/>
          <w:b/>
          <w:color w:val="000000" w:themeColor="text1"/>
          <w:u w:val="single"/>
        </w:rPr>
      </w:pPr>
    </w:p>
    <w:p w14:paraId="7FB88DE8" w14:textId="77777777" w:rsidR="00CD17BD" w:rsidRPr="00AC7EBD" w:rsidRDefault="00CD17BD" w:rsidP="00177774">
      <w:pPr>
        <w:ind w:left="270" w:right="290"/>
        <w:jc w:val="both"/>
        <w:rPr>
          <w:rFonts w:ascii="Calibri" w:hAnsi="Calibri" w:cs="Arial"/>
          <w:b/>
          <w:color w:val="000000" w:themeColor="text1"/>
          <w:u w:val="single"/>
        </w:rPr>
      </w:pPr>
      <w:r w:rsidRPr="00AC7EBD">
        <w:rPr>
          <w:rFonts w:ascii="Calibri" w:hAnsi="Calibri" w:cs="Arial"/>
          <w:b/>
          <w:color w:val="000000" w:themeColor="text1"/>
          <w:u w:val="single"/>
        </w:rPr>
        <w:t>Licensed Bars</w:t>
      </w:r>
    </w:p>
    <w:p w14:paraId="24D0ED5E" w14:textId="5FB4CA7C" w:rsidR="00CD17BD" w:rsidRPr="00130AB0" w:rsidRDefault="00CD17BD" w:rsidP="00AC7EBD">
      <w:pPr>
        <w:ind w:left="270" w:right="290"/>
        <w:jc w:val="both"/>
        <w:rPr>
          <w:rFonts w:ascii="Calibri" w:hAnsi="Calibri" w:cs="Arial"/>
        </w:rPr>
      </w:pPr>
      <w:r w:rsidRPr="008C3CC1">
        <w:rPr>
          <w:rFonts w:ascii="Calibri" w:hAnsi="Calibri" w:cs="Arial"/>
        </w:rPr>
        <w:t xml:space="preserve">The Town Hall has its own premises licence which allows alcohol to be served/purchased. </w:t>
      </w:r>
      <w:r w:rsidR="00AC7EBD">
        <w:rPr>
          <w:rFonts w:ascii="Calibri" w:hAnsi="Calibri" w:cs="Arial"/>
        </w:rPr>
        <w:t xml:space="preserve">  </w:t>
      </w:r>
      <w:r>
        <w:rPr>
          <w:rFonts w:ascii="Calibri" w:hAnsi="Calibri" w:cs="Arial"/>
        </w:rPr>
        <w:t xml:space="preserve">Please email The </w:t>
      </w:r>
      <w:r w:rsidR="0049570E">
        <w:rPr>
          <w:rFonts w:ascii="Calibri" w:hAnsi="Calibri" w:cs="Arial"/>
        </w:rPr>
        <w:t xml:space="preserve">Acting </w:t>
      </w:r>
      <w:r>
        <w:rPr>
          <w:rFonts w:ascii="Calibri" w:hAnsi="Calibri" w:cs="Arial"/>
        </w:rPr>
        <w:t>Town Clerk at</w:t>
      </w:r>
      <w:r w:rsidR="0049570E">
        <w:rPr>
          <w:rFonts w:ascii="Calibri" w:hAnsi="Calibri" w:cs="Arial"/>
        </w:rPr>
        <w:t xml:space="preserve"> </w:t>
      </w:r>
      <w:hyperlink r:id="rId7" w:history="1">
        <w:r w:rsidR="0049570E" w:rsidRPr="00DB2C9E">
          <w:rPr>
            <w:rStyle w:val="Hyperlink"/>
            <w:rFonts w:ascii="Calibri" w:hAnsi="Calibri" w:cs="Arial"/>
          </w:rPr>
          <w:t>claire.mann@malmesbury.gov.uk</w:t>
        </w:r>
      </w:hyperlink>
      <w:r w:rsidR="0049570E">
        <w:rPr>
          <w:rFonts w:ascii="Calibri" w:hAnsi="Calibri" w:cs="Arial"/>
        </w:rPr>
        <w:t xml:space="preserve"> </w:t>
      </w:r>
      <w:r>
        <w:rPr>
          <w:rFonts w:ascii="Calibri" w:hAnsi="Calibri" w:cs="Arial"/>
        </w:rPr>
        <w:t>or telephone on 01666 822143 and provide details of the responsible person running the bar 72 hrs prior to the event and confirm the Age Verification Policy has been understood and will be adhered to.</w:t>
      </w:r>
      <w:r w:rsidR="00130AB0">
        <w:rPr>
          <w:rFonts w:ascii="Calibri" w:hAnsi="Calibri" w:cs="Arial"/>
        </w:rPr>
        <w:t xml:space="preserve">  </w:t>
      </w:r>
      <w:r w:rsidRPr="00A54099">
        <w:rPr>
          <w:rFonts w:cs="Arial"/>
        </w:rPr>
        <w:t>Alternatively</w:t>
      </w:r>
      <w:r>
        <w:rPr>
          <w:rFonts w:cs="Arial"/>
        </w:rPr>
        <w:t>,</w:t>
      </w:r>
      <w:r w:rsidRPr="00A54099">
        <w:rPr>
          <w:rFonts w:cs="Arial"/>
        </w:rPr>
        <w:t xml:space="preserve"> hirers can use a local publican or licensee to run the bar</w:t>
      </w:r>
      <w:r w:rsidR="00AC7EBD">
        <w:rPr>
          <w:rFonts w:cs="Arial"/>
        </w:rPr>
        <w:t>, subject to clearance as above</w:t>
      </w:r>
      <w:r w:rsidRPr="00A54099">
        <w:rPr>
          <w:rFonts w:cs="Arial"/>
        </w:rPr>
        <w:t xml:space="preserve">.   </w:t>
      </w:r>
    </w:p>
    <w:p w14:paraId="7E2EFAAC" w14:textId="77777777" w:rsidR="00CD17BD" w:rsidRPr="008C3CC1" w:rsidRDefault="00CD17BD" w:rsidP="00177774">
      <w:pPr>
        <w:ind w:left="270" w:right="290"/>
        <w:jc w:val="both"/>
        <w:rPr>
          <w:rFonts w:ascii="Calibri" w:hAnsi="Calibri" w:cs="Arial"/>
        </w:rPr>
      </w:pPr>
    </w:p>
    <w:p w14:paraId="6B539C48" w14:textId="7D25F21D" w:rsidR="00CD17BD" w:rsidRDefault="00CD17BD" w:rsidP="00177774">
      <w:pPr>
        <w:ind w:left="270" w:right="290"/>
        <w:jc w:val="both"/>
        <w:rPr>
          <w:rFonts w:ascii="Calibri" w:hAnsi="Calibri" w:cs="Arial"/>
          <w:b/>
          <w:u w:val="single"/>
        </w:rPr>
      </w:pPr>
      <w:r w:rsidRPr="008C3CC1">
        <w:rPr>
          <w:rFonts w:ascii="Calibri" w:hAnsi="Calibri" w:cs="Arial"/>
          <w:b/>
          <w:u w:val="single"/>
        </w:rPr>
        <w:t>S</w:t>
      </w:r>
      <w:r w:rsidR="00130AB0">
        <w:rPr>
          <w:rFonts w:ascii="Calibri" w:hAnsi="Calibri" w:cs="Arial"/>
          <w:b/>
          <w:u w:val="single"/>
        </w:rPr>
        <w:t>moking</w:t>
      </w:r>
    </w:p>
    <w:p w14:paraId="33C647D5" w14:textId="2097A441" w:rsidR="00130AB0" w:rsidRPr="00130AB0" w:rsidRDefault="00130AB0" w:rsidP="00990364">
      <w:pPr>
        <w:ind w:left="270" w:right="290"/>
        <w:jc w:val="both"/>
        <w:rPr>
          <w:rFonts w:ascii="Calibri" w:hAnsi="Calibri" w:cs="Arial"/>
        </w:rPr>
      </w:pPr>
      <w:r>
        <w:rPr>
          <w:rFonts w:ascii="Calibri" w:hAnsi="Calibri" w:cs="Arial"/>
        </w:rPr>
        <w:t>To comply with current legislation, smoking</w:t>
      </w:r>
      <w:r w:rsidR="003B4A80" w:rsidRPr="0047254F">
        <w:rPr>
          <w:rFonts w:ascii="Calibri" w:hAnsi="Calibri" w:cs="Arial"/>
        </w:rPr>
        <w:t>/ vaping</w:t>
      </w:r>
      <w:r w:rsidRPr="0047254F">
        <w:rPr>
          <w:rFonts w:ascii="Calibri" w:hAnsi="Calibri" w:cs="Arial"/>
        </w:rPr>
        <w:t xml:space="preserve"> </w:t>
      </w:r>
      <w:r>
        <w:rPr>
          <w:rFonts w:ascii="Calibri" w:hAnsi="Calibri" w:cs="Arial"/>
        </w:rPr>
        <w:t>is</w:t>
      </w:r>
      <w:r w:rsidR="002C573C">
        <w:rPr>
          <w:rFonts w:ascii="Calibri" w:hAnsi="Calibri" w:cs="Arial"/>
        </w:rPr>
        <w:t xml:space="preserve"> not permit</w:t>
      </w:r>
      <w:r>
        <w:rPr>
          <w:rFonts w:ascii="Calibri" w:hAnsi="Calibri" w:cs="Arial"/>
        </w:rPr>
        <w:t>ted anywhere within the building</w:t>
      </w:r>
      <w:r w:rsidR="0080547B">
        <w:rPr>
          <w:rFonts w:ascii="Calibri" w:hAnsi="Calibri" w:cs="Arial"/>
        </w:rPr>
        <w:t xml:space="preserve"> or</w:t>
      </w:r>
      <w:r w:rsidR="00990364" w:rsidRPr="0047254F">
        <w:rPr>
          <w:rFonts w:ascii="Calibri" w:hAnsi="Calibri" w:cs="Arial"/>
        </w:rPr>
        <w:t xml:space="preserve"> it</w:t>
      </w:r>
      <w:r w:rsidR="00AC7EBD" w:rsidRPr="0047254F">
        <w:rPr>
          <w:rFonts w:ascii="Calibri" w:hAnsi="Calibri" w:cs="Arial"/>
        </w:rPr>
        <w:t xml:space="preserve">s </w:t>
      </w:r>
      <w:r w:rsidR="00AC7EBD">
        <w:rPr>
          <w:rFonts w:ascii="Calibri" w:hAnsi="Calibri" w:cs="Arial"/>
        </w:rPr>
        <w:t>immediate vicinity</w:t>
      </w:r>
      <w:r>
        <w:rPr>
          <w:rFonts w:ascii="Calibri" w:hAnsi="Calibri" w:cs="Arial"/>
        </w:rPr>
        <w:t>.</w:t>
      </w:r>
    </w:p>
    <w:p w14:paraId="019F637B" w14:textId="77777777" w:rsidR="00CD17BD" w:rsidRPr="008C3CC1" w:rsidRDefault="00CD17BD" w:rsidP="00177774">
      <w:pPr>
        <w:ind w:left="270" w:right="290"/>
        <w:jc w:val="both"/>
        <w:rPr>
          <w:rFonts w:ascii="Calibri" w:hAnsi="Calibri" w:cs="Arial"/>
        </w:rPr>
      </w:pPr>
    </w:p>
    <w:p w14:paraId="34530F3D" w14:textId="59064DFE" w:rsidR="00CD17BD" w:rsidRPr="008C3CC1" w:rsidRDefault="00130AB0" w:rsidP="00177774">
      <w:pPr>
        <w:ind w:left="270" w:right="290"/>
        <w:jc w:val="both"/>
        <w:rPr>
          <w:rFonts w:ascii="Calibri" w:hAnsi="Calibri" w:cs="Arial"/>
        </w:rPr>
      </w:pPr>
      <w:r>
        <w:rPr>
          <w:rFonts w:ascii="Calibri" w:hAnsi="Calibri" w:cs="Arial"/>
          <w:b/>
          <w:u w:val="single"/>
        </w:rPr>
        <w:t>Tables,</w:t>
      </w:r>
      <w:r w:rsidR="00CD17BD" w:rsidRPr="008C3CC1">
        <w:rPr>
          <w:rFonts w:ascii="Calibri" w:hAnsi="Calibri" w:cs="Arial"/>
          <w:b/>
          <w:u w:val="single"/>
        </w:rPr>
        <w:t xml:space="preserve"> chairs</w:t>
      </w:r>
      <w:r>
        <w:rPr>
          <w:rFonts w:ascii="Calibri" w:hAnsi="Calibri" w:cs="Arial"/>
          <w:b/>
          <w:u w:val="single"/>
        </w:rPr>
        <w:t xml:space="preserve"> and other resources</w:t>
      </w:r>
    </w:p>
    <w:p w14:paraId="4E8E3AD7" w14:textId="62F363EF" w:rsidR="00130AB0" w:rsidRDefault="00AC7EBD" w:rsidP="00177774">
      <w:pPr>
        <w:ind w:left="270" w:right="290"/>
        <w:jc w:val="both"/>
        <w:rPr>
          <w:rFonts w:ascii="Calibri" w:hAnsi="Calibri" w:cs="Arial"/>
        </w:rPr>
      </w:pPr>
      <w:r>
        <w:rPr>
          <w:rFonts w:ascii="Calibri" w:hAnsi="Calibri" w:cs="Arial"/>
        </w:rPr>
        <w:t>A</w:t>
      </w:r>
      <w:r w:rsidRPr="008C3CC1">
        <w:rPr>
          <w:rFonts w:ascii="Calibri" w:hAnsi="Calibri" w:cs="Arial"/>
        </w:rPr>
        <w:t xml:space="preserve">t the time of booking </w:t>
      </w:r>
      <w:r>
        <w:rPr>
          <w:rFonts w:ascii="Calibri" w:hAnsi="Calibri" w:cs="Arial"/>
        </w:rPr>
        <w:t>t</w:t>
      </w:r>
      <w:r w:rsidR="00CD17BD" w:rsidRPr="008C3CC1">
        <w:rPr>
          <w:rFonts w:ascii="Calibri" w:hAnsi="Calibri" w:cs="Arial"/>
        </w:rPr>
        <w:t xml:space="preserve">he Hirer is </w:t>
      </w:r>
      <w:r w:rsidR="00CD17BD">
        <w:rPr>
          <w:rFonts w:ascii="Calibri" w:hAnsi="Calibri" w:cs="Arial"/>
        </w:rPr>
        <w:t xml:space="preserve">to state how many </w:t>
      </w:r>
      <w:r w:rsidR="00CD17BD" w:rsidRPr="008C3CC1">
        <w:rPr>
          <w:rFonts w:ascii="Calibri" w:hAnsi="Calibri" w:cs="Arial"/>
        </w:rPr>
        <w:t>tables</w:t>
      </w:r>
      <w:r w:rsidR="00CD17BD">
        <w:rPr>
          <w:rFonts w:ascii="Calibri" w:hAnsi="Calibri" w:cs="Arial"/>
        </w:rPr>
        <w:t xml:space="preserve"> </w:t>
      </w:r>
      <w:r>
        <w:rPr>
          <w:rFonts w:ascii="Calibri" w:hAnsi="Calibri" w:cs="Arial"/>
        </w:rPr>
        <w:t xml:space="preserve">and chairs </w:t>
      </w:r>
      <w:r w:rsidR="00CD17BD">
        <w:rPr>
          <w:rFonts w:ascii="Calibri" w:hAnsi="Calibri" w:cs="Arial"/>
        </w:rPr>
        <w:t xml:space="preserve">are </w:t>
      </w:r>
      <w:r>
        <w:rPr>
          <w:rFonts w:ascii="Calibri" w:hAnsi="Calibri" w:cs="Arial"/>
        </w:rPr>
        <w:t>required</w:t>
      </w:r>
      <w:r w:rsidR="00CD17BD" w:rsidRPr="008C3CC1">
        <w:rPr>
          <w:rFonts w:ascii="Calibri" w:hAnsi="Calibri" w:cs="Arial"/>
        </w:rPr>
        <w:t xml:space="preserve">. </w:t>
      </w:r>
      <w:r w:rsidR="00130AB0">
        <w:rPr>
          <w:rFonts w:ascii="Calibri" w:hAnsi="Calibri" w:cs="Arial"/>
        </w:rPr>
        <w:t xml:space="preserve">Other items that may be required are shown in the booking form.  </w:t>
      </w:r>
      <w:r w:rsidR="00130AB0" w:rsidRPr="007F7D60">
        <w:rPr>
          <w:rFonts w:ascii="Calibri" w:hAnsi="Calibri" w:cs="Arial"/>
        </w:rPr>
        <w:t xml:space="preserve">Please be sure to book sufficient time to get the room(s) set up </w:t>
      </w:r>
      <w:r w:rsidR="00130AB0">
        <w:rPr>
          <w:rFonts w:ascii="Calibri" w:hAnsi="Calibri" w:cs="Arial"/>
        </w:rPr>
        <w:t xml:space="preserve">(Setup Time) </w:t>
      </w:r>
      <w:r w:rsidR="00130AB0" w:rsidRPr="007F7D60">
        <w:rPr>
          <w:rFonts w:ascii="Calibri" w:hAnsi="Calibri" w:cs="Arial"/>
        </w:rPr>
        <w:t xml:space="preserve">the way you want and cleared away </w:t>
      </w:r>
      <w:r w:rsidR="00130AB0">
        <w:rPr>
          <w:rFonts w:ascii="Calibri" w:hAnsi="Calibri" w:cs="Arial"/>
        </w:rPr>
        <w:t>(</w:t>
      </w:r>
      <w:r w:rsidR="0047254F">
        <w:rPr>
          <w:rFonts w:ascii="Calibri" w:hAnsi="Calibri" w:cs="Arial"/>
        </w:rPr>
        <w:t>Finish Time</w:t>
      </w:r>
      <w:r w:rsidR="00130AB0">
        <w:rPr>
          <w:rFonts w:ascii="Calibri" w:hAnsi="Calibri" w:cs="Arial"/>
        </w:rPr>
        <w:t xml:space="preserve">) </w:t>
      </w:r>
      <w:r w:rsidR="00130AB0" w:rsidRPr="007F7D60">
        <w:rPr>
          <w:rFonts w:ascii="Calibri" w:hAnsi="Calibri" w:cs="Arial"/>
        </w:rPr>
        <w:t xml:space="preserve">at the end of your event. </w:t>
      </w:r>
      <w:r w:rsidR="0047254F">
        <w:rPr>
          <w:rFonts w:ascii="Calibri" w:hAnsi="Calibri" w:cs="Arial"/>
        </w:rPr>
        <w:t>Please note:  Town hall staff will erect/take down tables</w:t>
      </w:r>
      <w:r w:rsidR="003E2CEC">
        <w:rPr>
          <w:rFonts w:ascii="Calibri" w:hAnsi="Calibri" w:cs="Arial"/>
        </w:rPr>
        <w:t xml:space="preserve"> in the hired room(s), but not placed in position, </w:t>
      </w:r>
      <w:r w:rsidR="002C573C">
        <w:rPr>
          <w:rFonts w:ascii="Calibri" w:hAnsi="Calibri" w:cs="Arial"/>
        </w:rPr>
        <w:t>unless a plan is submitted beforehand. C</w:t>
      </w:r>
      <w:r w:rsidR="0080547B">
        <w:rPr>
          <w:rFonts w:ascii="Calibri" w:hAnsi="Calibri" w:cs="Arial"/>
        </w:rPr>
        <w:t>hai</w:t>
      </w:r>
      <w:r>
        <w:rPr>
          <w:rFonts w:ascii="Calibri" w:hAnsi="Calibri" w:cs="Arial"/>
        </w:rPr>
        <w:t>rs</w:t>
      </w:r>
      <w:r w:rsidR="003E2CEC">
        <w:rPr>
          <w:rFonts w:ascii="Calibri" w:hAnsi="Calibri" w:cs="Arial"/>
        </w:rPr>
        <w:t xml:space="preserve"> will be left stacked</w:t>
      </w:r>
      <w:r>
        <w:rPr>
          <w:rFonts w:ascii="Calibri" w:hAnsi="Calibri" w:cs="Arial"/>
        </w:rPr>
        <w:t>, however if you require assistance, please discuss your requirements with the Town Hall Facilities Manager.</w:t>
      </w:r>
    </w:p>
    <w:p w14:paraId="2F6AB337" w14:textId="27C8219F" w:rsidR="00AC7EBD" w:rsidRDefault="00AC7EBD" w:rsidP="00177774">
      <w:pPr>
        <w:ind w:left="270" w:right="290"/>
        <w:jc w:val="both"/>
        <w:rPr>
          <w:rFonts w:ascii="Calibri" w:hAnsi="Calibri" w:cs="Arial"/>
        </w:rPr>
      </w:pPr>
    </w:p>
    <w:p w14:paraId="43BE98EB" w14:textId="77777777" w:rsidR="0049570E" w:rsidRDefault="0049570E" w:rsidP="00177774">
      <w:pPr>
        <w:ind w:left="270" w:right="290"/>
        <w:jc w:val="both"/>
        <w:rPr>
          <w:rFonts w:ascii="Calibri" w:hAnsi="Calibri" w:cs="Arial"/>
        </w:rPr>
      </w:pPr>
    </w:p>
    <w:p w14:paraId="509DC0C2" w14:textId="77777777" w:rsidR="00016183" w:rsidRPr="007F7D60" w:rsidRDefault="00016183" w:rsidP="00177774">
      <w:pPr>
        <w:ind w:left="270" w:right="290"/>
        <w:jc w:val="both"/>
        <w:rPr>
          <w:rFonts w:ascii="Calibri" w:hAnsi="Calibri" w:cs="Arial"/>
        </w:rPr>
      </w:pPr>
    </w:p>
    <w:p w14:paraId="2E6EEC17" w14:textId="2435554A" w:rsidR="00AC7EBD" w:rsidRPr="00BF1949" w:rsidRDefault="00AC7EBD" w:rsidP="00F213D0">
      <w:pPr>
        <w:ind w:right="290" w:firstLine="270"/>
        <w:jc w:val="both"/>
        <w:rPr>
          <w:rFonts w:ascii="Calibri" w:hAnsi="Calibri" w:cs="Arial"/>
          <w:b/>
          <w:u w:val="single"/>
        </w:rPr>
      </w:pPr>
      <w:r w:rsidRPr="008C3CC1">
        <w:rPr>
          <w:rFonts w:ascii="Calibri" w:hAnsi="Calibri" w:cs="Arial"/>
          <w:b/>
          <w:u w:val="single"/>
        </w:rPr>
        <w:lastRenderedPageBreak/>
        <w:t>Parking subject to availability</w:t>
      </w:r>
    </w:p>
    <w:p w14:paraId="706401D3" w14:textId="1C2BF17C" w:rsidR="00AC7EBD" w:rsidRDefault="00AC7EBD" w:rsidP="00AC7EBD">
      <w:pPr>
        <w:ind w:left="270" w:right="290"/>
        <w:jc w:val="both"/>
        <w:rPr>
          <w:rFonts w:ascii="Calibri" w:hAnsi="Calibri" w:cs="Arial"/>
        </w:rPr>
      </w:pPr>
      <w:r w:rsidRPr="008C3CC1">
        <w:rPr>
          <w:rFonts w:ascii="Calibri" w:hAnsi="Calibri" w:cs="Arial"/>
        </w:rPr>
        <w:t xml:space="preserve">Limited parking for unloading/loading is available in the Town Hall car park subject to permission being given prior to the event.  </w:t>
      </w:r>
      <w:r w:rsidR="002C573C">
        <w:rPr>
          <w:rFonts w:ascii="Calibri" w:hAnsi="Calibri" w:cs="Arial"/>
        </w:rPr>
        <w:t>Vehicles must not be left in the car park after unloading / loading</w:t>
      </w:r>
    </w:p>
    <w:p w14:paraId="4AF4421B" w14:textId="6964794C" w:rsidR="00CD17BD" w:rsidRPr="008C3CC1" w:rsidRDefault="00CD17BD" w:rsidP="00177774">
      <w:pPr>
        <w:ind w:left="270" w:right="290"/>
        <w:jc w:val="both"/>
        <w:rPr>
          <w:rFonts w:ascii="Calibri" w:hAnsi="Calibri" w:cs="Arial"/>
        </w:rPr>
      </w:pPr>
    </w:p>
    <w:p w14:paraId="1798EFD6" w14:textId="17284EE5" w:rsidR="00CD17BD" w:rsidRPr="008C3CC1" w:rsidRDefault="00CD17BD" w:rsidP="00177774">
      <w:pPr>
        <w:ind w:left="270" w:right="290"/>
        <w:jc w:val="both"/>
        <w:rPr>
          <w:rFonts w:ascii="Calibri" w:hAnsi="Calibri" w:cs="Arial"/>
        </w:rPr>
      </w:pPr>
      <w:r w:rsidRPr="008C3CC1">
        <w:rPr>
          <w:rFonts w:ascii="Calibri" w:hAnsi="Calibri" w:cs="Arial"/>
          <w:b/>
          <w:u w:val="single"/>
        </w:rPr>
        <w:t>Decoration</w:t>
      </w:r>
    </w:p>
    <w:p w14:paraId="6135990A" w14:textId="77777777" w:rsidR="00CD17BD" w:rsidRDefault="00CD17BD" w:rsidP="00177774">
      <w:pPr>
        <w:ind w:left="270" w:right="290"/>
        <w:jc w:val="both"/>
        <w:rPr>
          <w:rFonts w:ascii="Calibri" w:hAnsi="Calibri" w:cs="Arial"/>
        </w:rPr>
      </w:pPr>
      <w:r w:rsidRPr="008C3CC1">
        <w:rPr>
          <w:rFonts w:ascii="Calibri" w:hAnsi="Calibri" w:cs="Arial"/>
        </w:rPr>
        <w:t>No tacks, nails, screws, sticky tape, blue or white tack are to be used in any part of the premises.</w:t>
      </w:r>
    </w:p>
    <w:p w14:paraId="603D0C97" w14:textId="77777777" w:rsidR="00CD17BD" w:rsidRPr="008C3CC1" w:rsidRDefault="00CD17BD" w:rsidP="00177774">
      <w:pPr>
        <w:ind w:left="270" w:right="290"/>
        <w:jc w:val="both"/>
        <w:rPr>
          <w:rFonts w:ascii="Calibri" w:hAnsi="Calibri" w:cs="Arial"/>
        </w:rPr>
      </w:pPr>
    </w:p>
    <w:p w14:paraId="2118F5A4" w14:textId="77777777" w:rsidR="00CD17BD" w:rsidRPr="008C3CC1" w:rsidRDefault="00CD17BD" w:rsidP="00177774">
      <w:pPr>
        <w:ind w:left="270" w:right="290"/>
        <w:jc w:val="both"/>
        <w:rPr>
          <w:rFonts w:ascii="Calibri" w:hAnsi="Calibri" w:cs="Arial"/>
        </w:rPr>
      </w:pPr>
      <w:r w:rsidRPr="008C3CC1">
        <w:rPr>
          <w:rFonts w:ascii="Calibri" w:hAnsi="Calibri" w:cs="Arial"/>
          <w:b/>
          <w:u w:val="single"/>
        </w:rPr>
        <w:t>Lost property</w:t>
      </w:r>
    </w:p>
    <w:p w14:paraId="559466EC" w14:textId="77777777" w:rsidR="00CD17BD" w:rsidRDefault="00CD17BD" w:rsidP="00177774">
      <w:pPr>
        <w:ind w:left="270" w:right="290"/>
        <w:jc w:val="both"/>
        <w:rPr>
          <w:rFonts w:ascii="Calibri" w:hAnsi="Calibri" w:cs="Arial"/>
        </w:rPr>
      </w:pPr>
      <w:r w:rsidRPr="008C3CC1">
        <w:rPr>
          <w:rFonts w:ascii="Calibri" w:hAnsi="Calibri" w:cs="Arial"/>
        </w:rPr>
        <w:t>The Council accepts no responsibility for any articles of property lost during hiring of the Town Hall.  People finding articles of lost property should hand them to the caretaker.</w:t>
      </w:r>
    </w:p>
    <w:p w14:paraId="393D5D7A" w14:textId="77777777" w:rsidR="00CD17BD" w:rsidRDefault="00CD17BD" w:rsidP="00177774">
      <w:pPr>
        <w:pStyle w:val="Heading1"/>
        <w:ind w:left="270" w:right="290"/>
        <w:jc w:val="both"/>
        <w:rPr>
          <w:rFonts w:ascii="Calibri" w:hAnsi="Calibri" w:cs="Arial"/>
          <w:i w:val="0"/>
          <w:sz w:val="24"/>
          <w:szCs w:val="24"/>
        </w:rPr>
      </w:pPr>
    </w:p>
    <w:p w14:paraId="0237E0D3" w14:textId="77777777" w:rsidR="00CD17BD" w:rsidRPr="008C3CC1" w:rsidRDefault="00CD17BD" w:rsidP="00177774">
      <w:pPr>
        <w:pStyle w:val="Heading1"/>
        <w:ind w:left="270" w:right="290"/>
        <w:jc w:val="both"/>
        <w:rPr>
          <w:rFonts w:ascii="Calibri" w:hAnsi="Calibri" w:cs="Arial"/>
          <w:i w:val="0"/>
          <w:sz w:val="24"/>
          <w:szCs w:val="24"/>
        </w:rPr>
      </w:pPr>
      <w:r w:rsidRPr="008C3CC1">
        <w:rPr>
          <w:rFonts w:ascii="Calibri" w:hAnsi="Calibri" w:cs="Arial"/>
          <w:i w:val="0"/>
          <w:sz w:val="24"/>
          <w:szCs w:val="24"/>
        </w:rPr>
        <w:t>Orderly conduct</w:t>
      </w:r>
    </w:p>
    <w:p w14:paraId="34B8A76A" w14:textId="77777777" w:rsidR="00CD17BD" w:rsidRDefault="00CD17BD" w:rsidP="00177774">
      <w:pPr>
        <w:ind w:left="270" w:right="290"/>
        <w:jc w:val="both"/>
        <w:rPr>
          <w:rFonts w:ascii="Calibri" w:hAnsi="Calibri" w:cs="Arial"/>
        </w:rPr>
      </w:pPr>
      <w:r w:rsidRPr="008C3CC1">
        <w:rPr>
          <w:rFonts w:ascii="Calibri" w:hAnsi="Calibri" w:cs="Arial"/>
        </w:rPr>
        <w:t>Hirers shall be responsible for the maintenance of good order at all times during the period of hire.</w:t>
      </w:r>
    </w:p>
    <w:p w14:paraId="2AFB6028" w14:textId="77777777" w:rsidR="00CD17BD" w:rsidRDefault="00CD17BD" w:rsidP="00177774">
      <w:pPr>
        <w:ind w:left="270" w:right="290"/>
        <w:jc w:val="both"/>
        <w:rPr>
          <w:rFonts w:ascii="Calibri" w:hAnsi="Calibri" w:cs="Arial"/>
        </w:rPr>
      </w:pPr>
    </w:p>
    <w:p w14:paraId="08A4B66D" w14:textId="2C440AC1" w:rsidR="00CD17BD" w:rsidRPr="008C3CC1" w:rsidRDefault="00130AB0" w:rsidP="00177774">
      <w:pPr>
        <w:ind w:left="270" w:right="290"/>
        <w:jc w:val="both"/>
        <w:rPr>
          <w:rFonts w:ascii="Calibri" w:hAnsi="Calibri" w:cs="Arial"/>
        </w:rPr>
      </w:pPr>
      <w:r>
        <w:rPr>
          <w:rFonts w:ascii="Calibri" w:hAnsi="Calibri" w:cs="Arial"/>
          <w:b/>
          <w:u w:val="single"/>
        </w:rPr>
        <w:t>Occupancy</w:t>
      </w:r>
    </w:p>
    <w:p w14:paraId="31F7298C" w14:textId="0C059F63" w:rsidR="00CD17BD" w:rsidRDefault="00130AB0" w:rsidP="00177774">
      <w:pPr>
        <w:ind w:left="270" w:right="290"/>
        <w:jc w:val="both"/>
        <w:rPr>
          <w:rFonts w:ascii="Calibri" w:hAnsi="Calibri" w:cs="Arial"/>
        </w:rPr>
      </w:pPr>
      <w:r>
        <w:rPr>
          <w:rFonts w:ascii="Calibri" w:hAnsi="Calibri" w:cs="Arial"/>
        </w:rPr>
        <w:t>The occupancy of each room within the premises for standing</w:t>
      </w:r>
      <w:r w:rsidR="00CD17BD" w:rsidRPr="008C3CC1">
        <w:rPr>
          <w:rFonts w:ascii="Calibri" w:hAnsi="Calibri" w:cs="Arial"/>
        </w:rPr>
        <w:t>, seating</w:t>
      </w:r>
      <w:r>
        <w:rPr>
          <w:rFonts w:ascii="Calibri" w:hAnsi="Calibri" w:cs="Arial"/>
        </w:rPr>
        <w:t xml:space="preserve"> in rows or seated at tables</w:t>
      </w:r>
      <w:r w:rsidR="001C18F7">
        <w:rPr>
          <w:rFonts w:ascii="Calibri" w:hAnsi="Calibri" w:cs="Arial"/>
        </w:rPr>
        <w:t xml:space="preserve"> </w:t>
      </w:r>
      <w:r w:rsidR="00CD17BD" w:rsidRPr="008C3CC1">
        <w:rPr>
          <w:rFonts w:ascii="Calibri" w:hAnsi="Calibri" w:cs="Arial"/>
        </w:rPr>
        <w:t>have been established in accordance with the requirements of the</w:t>
      </w:r>
      <w:r w:rsidR="00CD17BD">
        <w:rPr>
          <w:rFonts w:ascii="Calibri" w:hAnsi="Calibri" w:cs="Arial"/>
        </w:rPr>
        <w:t xml:space="preserve"> Fire Risk Assessment and</w:t>
      </w:r>
      <w:r w:rsidR="00CD17BD" w:rsidRPr="008C3CC1">
        <w:rPr>
          <w:rFonts w:ascii="Calibri" w:hAnsi="Calibri" w:cs="Arial"/>
        </w:rPr>
        <w:t xml:space="preserve"> </w:t>
      </w:r>
      <w:r>
        <w:rPr>
          <w:rFonts w:ascii="Calibri" w:hAnsi="Calibri" w:cs="Arial"/>
        </w:rPr>
        <w:t>Fire and Rescue Service</w:t>
      </w:r>
      <w:r w:rsidR="00CD17BD" w:rsidRPr="008C3CC1">
        <w:rPr>
          <w:rFonts w:ascii="Calibri" w:hAnsi="Calibri" w:cs="Arial"/>
        </w:rPr>
        <w:t xml:space="preserve">. </w:t>
      </w:r>
    </w:p>
    <w:p w14:paraId="7201B14E" w14:textId="77777777" w:rsidR="00CD17BD" w:rsidRPr="008C3CC1" w:rsidRDefault="00CD17BD" w:rsidP="00177774">
      <w:pPr>
        <w:ind w:left="270" w:right="290"/>
        <w:jc w:val="both"/>
        <w:rPr>
          <w:rFonts w:ascii="Calibri" w:hAnsi="Calibri" w:cs="Arial"/>
        </w:rPr>
      </w:pPr>
    </w:p>
    <w:p w14:paraId="45FBE82F" w14:textId="77777777" w:rsidR="00CD17BD" w:rsidRPr="008C3CC1" w:rsidRDefault="00CD17BD" w:rsidP="00177774">
      <w:pPr>
        <w:ind w:left="270" w:right="290"/>
        <w:jc w:val="both"/>
        <w:rPr>
          <w:rFonts w:ascii="Calibri" w:hAnsi="Calibri" w:cs="Arial"/>
        </w:rPr>
      </w:pPr>
      <w:r w:rsidRPr="008C3CC1">
        <w:rPr>
          <w:rFonts w:ascii="Calibri" w:hAnsi="Calibri" w:cs="Arial"/>
          <w:b/>
          <w:u w:val="single"/>
        </w:rPr>
        <w:t>Fire Precautions</w:t>
      </w:r>
    </w:p>
    <w:p w14:paraId="20142F4E" w14:textId="4EF8AF63" w:rsidR="00177774" w:rsidRPr="00177774" w:rsidRDefault="00177774" w:rsidP="00016183">
      <w:pPr>
        <w:ind w:left="270" w:right="290"/>
        <w:jc w:val="both"/>
        <w:rPr>
          <w:rFonts w:ascii="Calibri" w:hAnsi="Calibri" w:cs="Arial"/>
          <w:b/>
        </w:rPr>
      </w:pPr>
      <w:r w:rsidRPr="00177774">
        <w:rPr>
          <w:rFonts w:ascii="Calibri" w:hAnsi="Calibri" w:cs="Arial"/>
          <w:b/>
        </w:rPr>
        <w:t>The Hirer is responsible for delegating member</w:t>
      </w:r>
      <w:r>
        <w:rPr>
          <w:rFonts w:ascii="Calibri" w:hAnsi="Calibri" w:cs="Arial"/>
          <w:b/>
        </w:rPr>
        <w:t>(</w:t>
      </w:r>
      <w:r w:rsidRPr="00177774">
        <w:rPr>
          <w:rFonts w:ascii="Calibri" w:hAnsi="Calibri" w:cs="Arial"/>
          <w:b/>
        </w:rPr>
        <w:t>s</w:t>
      </w:r>
      <w:r>
        <w:rPr>
          <w:rFonts w:ascii="Calibri" w:hAnsi="Calibri" w:cs="Arial"/>
          <w:b/>
        </w:rPr>
        <w:t>)</w:t>
      </w:r>
      <w:r w:rsidRPr="00177774">
        <w:rPr>
          <w:rFonts w:ascii="Calibri" w:hAnsi="Calibri" w:cs="Arial"/>
          <w:b/>
        </w:rPr>
        <w:t xml:space="preserve"> of </w:t>
      </w:r>
      <w:r>
        <w:rPr>
          <w:rFonts w:ascii="Calibri" w:hAnsi="Calibri" w:cs="Arial"/>
          <w:b/>
        </w:rPr>
        <w:t>the</w:t>
      </w:r>
      <w:r w:rsidRPr="00177774">
        <w:rPr>
          <w:rFonts w:ascii="Calibri" w:hAnsi="Calibri" w:cs="Arial"/>
          <w:b/>
        </w:rPr>
        <w:t xml:space="preserve"> party as stewards to liaise with the caretaker and to familiari</w:t>
      </w:r>
      <w:r>
        <w:rPr>
          <w:rFonts w:ascii="Calibri" w:hAnsi="Calibri" w:cs="Arial"/>
          <w:b/>
        </w:rPr>
        <w:t xml:space="preserve">se themselves with the fire escapes and the location of fire </w:t>
      </w:r>
      <w:r w:rsidRPr="00177774">
        <w:rPr>
          <w:rFonts w:ascii="Calibri" w:hAnsi="Calibri" w:cs="Arial"/>
          <w:b/>
        </w:rPr>
        <w:t>extinguishers.  A minimum of one steward for meetings and a minimum of two stewards for all other events are required.</w:t>
      </w:r>
    </w:p>
    <w:p w14:paraId="58192474" w14:textId="416798C1" w:rsidR="00177774" w:rsidRPr="00177774" w:rsidRDefault="00177774" w:rsidP="00177774">
      <w:pPr>
        <w:ind w:left="270" w:right="290"/>
        <w:jc w:val="both"/>
        <w:rPr>
          <w:rFonts w:ascii="Calibri" w:hAnsi="Calibri" w:cs="Arial"/>
          <w:b/>
          <w:sz w:val="28"/>
          <w:szCs w:val="28"/>
        </w:rPr>
      </w:pPr>
      <w:r w:rsidRPr="00177774">
        <w:rPr>
          <w:rFonts w:ascii="Calibri" w:hAnsi="Calibri" w:cs="Arial"/>
          <w:b/>
        </w:rPr>
        <w:t>All passageways, stairways and exits MUST be kept free from obstruction at all times</w:t>
      </w:r>
      <w:r w:rsidRPr="00177774">
        <w:rPr>
          <w:rFonts w:ascii="Calibri" w:hAnsi="Calibri" w:cs="Arial"/>
          <w:b/>
          <w:sz w:val="28"/>
          <w:szCs w:val="28"/>
        </w:rPr>
        <w:t>.</w:t>
      </w:r>
    </w:p>
    <w:p w14:paraId="57985466" w14:textId="77777777" w:rsidR="00177774" w:rsidRPr="008C3CC1" w:rsidRDefault="00177774" w:rsidP="00177774">
      <w:pPr>
        <w:ind w:left="270" w:right="290"/>
        <w:jc w:val="both"/>
        <w:rPr>
          <w:rFonts w:ascii="Calibri" w:hAnsi="Calibri" w:cs="Arial"/>
          <w:b/>
          <w:sz w:val="28"/>
          <w:szCs w:val="28"/>
          <w:u w:val="single"/>
        </w:rPr>
      </w:pPr>
    </w:p>
    <w:p w14:paraId="6C072DCF" w14:textId="23FEB192" w:rsidR="00CD17BD" w:rsidRPr="002C573C" w:rsidRDefault="00130AB0" w:rsidP="00177774">
      <w:pPr>
        <w:ind w:left="270" w:right="290"/>
        <w:jc w:val="both"/>
        <w:rPr>
          <w:rFonts w:ascii="Calibri" w:hAnsi="Calibri" w:cs="Arial"/>
          <w:b/>
          <w:u w:val="single"/>
        </w:rPr>
      </w:pPr>
      <w:bookmarkStart w:id="0" w:name="_GoBack"/>
      <w:r w:rsidRPr="002C573C">
        <w:rPr>
          <w:rFonts w:ascii="Calibri" w:hAnsi="Calibri" w:cs="Arial"/>
          <w:b/>
          <w:u w:val="single"/>
        </w:rPr>
        <w:t>C</w:t>
      </w:r>
      <w:r w:rsidR="00CD17BD" w:rsidRPr="002C573C">
        <w:rPr>
          <w:rFonts w:ascii="Calibri" w:hAnsi="Calibri" w:cs="Arial"/>
          <w:b/>
          <w:u w:val="single"/>
        </w:rPr>
        <w:t>andles</w:t>
      </w:r>
      <w:r w:rsidRPr="002C573C">
        <w:rPr>
          <w:rFonts w:ascii="Calibri" w:hAnsi="Calibri" w:cs="Arial"/>
          <w:b/>
          <w:u w:val="single"/>
        </w:rPr>
        <w:t xml:space="preserve"> and any other devices with a flame </w:t>
      </w:r>
      <w:r w:rsidR="00CD17BD" w:rsidRPr="002C573C">
        <w:rPr>
          <w:rFonts w:ascii="Calibri" w:hAnsi="Calibri" w:cs="Arial"/>
          <w:b/>
          <w:u w:val="single"/>
        </w:rPr>
        <w:t xml:space="preserve">are </w:t>
      </w:r>
      <w:r w:rsidRPr="002C573C">
        <w:rPr>
          <w:rFonts w:ascii="Calibri" w:hAnsi="Calibri" w:cs="Arial"/>
          <w:b/>
          <w:u w:val="single"/>
        </w:rPr>
        <w:t>expressly prohibited</w:t>
      </w:r>
      <w:r w:rsidR="00CD17BD" w:rsidRPr="002C573C">
        <w:rPr>
          <w:rFonts w:ascii="Calibri" w:hAnsi="Calibri" w:cs="Arial"/>
          <w:b/>
          <w:u w:val="single"/>
        </w:rPr>
        <w:t>.</w:t>
      </w:r>
    </w:p>
    <w:bookmarkEnd w:id="0"/>
    <w:p w14:paraId="28F71DDB" w14:textId="77777777" w:rsidR="00177774" w:rsidRDefault="00CD17BD" w:rsidP="00177774">
      <w:pPr>
        <w:ind w:left="270" w:right="290"/>
        <w:jc w:val="both"/>
        <w:rPr>
          <w:rFonts w:ascii="Calibri" w:hAnsi="Calibri" w:cs="Arial"/>
        </w:rPr>
      </w:pPr>
      <w:r w:rsidRPr="008C3CC1">
        <w:rPr>
          <w:rFonts w:ascii="Calibri" w:hAnsi="Calibri" w:cs="Arial"/>
        </w:rPr>
        <w:t xml:space="preserve">Electrical appliances such as heaters, cookers, video equipment, etc, are not to be brought in for use, unless authorised and have </w:t>
      </w:r>
      <w:r w:rsidR="00177774">
        <w:rPr>
          <w:rFonts w:ascii="Calibri" w:hAnsi="Calibri" w:cs="Arial"/>
        </w:rPr>
        <w:t>a current PAT test certificate</w:t>
      </w:r>
      <w:r w:rsidRPr="008C3CC1">
        <w:rPr>
          <w:rFonts w:ascii="Calibri" w:hAnsi="Calibri" w:cs="Arial"/>
        </w:rPr>
        <w:t xml:space="preserve">. </w:t>
      </w:r>
      <w:r w:rsidR="00177774">
        <w:rPr>
          <w:rFonts w:ascii="Calibri" w:hAnsi="Calibri" w:cs="Arial"/>
        </w:rPr>
        <w:t xml:space="preserve"> </w:t>
      </w:r>
      <w:r w:rsidRPr="008C3CC1">
        <w:rPr>
          <w:rFonts w:ascii="Calibri" w:hAnsi="Calibri" w:cs="Arial"/>
        </w:rPr>
        <w:t>The Hirer will be held responsible for ensuring all electrical equipment, used at his/her event, comply wit</w:t>
      </w:r>
      <w:r w:rsidR="00177774">
        <w:rPr>
          <w:rFonts w:ascii="Calibri" w:hAnsi="Calibri" w:cs="Arial"/>
        </w:rPr>
        <w:t>h Health and Safety standards.</w:t>
      </w:r>
    </w:p>
    <w:p w14:paraId="7EC36763" w14:textId="77777777" w:rsidR="00177774" w:rsidRDefault="00177774" w:rsidP="00177774">
      <w:pPr>
        <w:ind w:left="270" w:right="290"/>
        <w:jc w:val="both"/>
        <w:rPr>
          <w:rFonts w:ascii="Calibri" w:hAnsi="Calibri" w:cs="Arial"/>
        </w:rPr>
      </w:pPr>
    </w:p>
    <w:p w14:paraId="33828970" w14:textId="75068CB4" w:rsidR="00CD17BD" w:rsidRPr="00E76D5D" w:rsidRDefault="00CD17BD" w:rsidP="00177774">
      <w:pPr>
        <w:ind w:left="270" w:right="290"/>
        <w:jc w:val="both"/>
        <w:rPr>
          <w:rFonts w:ascii="Calibri" w:hAnsi="Calibri" w:cs="Arial"/>
          <w:b/>
        </w:rPr>
      </w:pPr>
      <w:r w:rsidRPr="00E76D5D">
        <w:rPr>
          <w:rFonts w:ascii="Calibri" w:hAnsi="Calibri" w:cs="Arial"/>
        </w:rPr>
        <w:t>The use of smoke</w:t>
      </w:r>
      <w:r w:rsidR="003E2CEC" w:rsidRPr="00E76D5D">
        <w:rPr>
          <w:rFonts w:ascii="Calibri" w:hAnsi="Calibri" w:cs="Arial"/>
        </w:rPr>
        <w:t>/foam/bubble</w:t>
      </w:r>
      <w:r w:rsidRPr="00E76D5D">
        <w:rPr>
          <w:rFonts w:ascii="Calibri" w:hAnsi="Calibri" w:cs="Arial"/>
        </w:rPr>
        <w:t xml:space="preserve"> generators</w:t>
      </w:r>
      <w:r w:rsidR="00177774" w:rsidRPr="00E76D5D">
        <w:rPr>
          <w:rFonts w:ascii="Calibri" w:hAnsi="Calibri" w:cs="Arial"/>
        </w:rPr>
        <w:t xml:space="preserve"> of any description</w:t>
      </w:r>
      <w:r w:rsidRPr="00E76D5D">
        <w:rPr>
          <w:rFonts w:ascii="Calibri" w:hAnsi="Calibri" w:cs="Arial"/>
        </w:rPr>
        <w:t xml:space="preserve"> is </w:t>
      </w:r>
      <w:r w:rsidR="00177774" w:rsidRPr="00E76D5D">
        <w:rPr>
          <w:rFonts w:ascii="Calibri" w:hAnsi="Calibri" w:cs="Arial"/>
          <w:b/>
        </w:rPr>
        <w:t>expressly</w:t>
      </w:r>
      <w:r w:rsidRPr="00E76D5D">
        <w:rPr>
          <w:rFonts w:ascii="Calibri" w:hAnsi="Calibri" w:cs="Arial"/>
          <w:b/>
        </w:rPr>
        <w:t xml:space="preserve"> </w:t>
      </w:r>
      <w:r w:rsidR="00177774" w:rsidRPr="00E76D5D">
        <w:rPr>
          <w:rFonts w:ascii="Calibri" w:hAnsi="Calibri" w:cs="Arial"/>
          <w:b/>
        </w:rPr>
        <w:t>prohibited</w:t>
      </w:r>
      <w:r w:rsidRPr="00E76D5D">
        <w:rPr>
          <w:rFonts w:ascii="Calibri" w:hAnsi="Calibri" w:cs="Arial"/>
          <w:b/>
        </w:rPr>
        <w:t>.</w:t>
      </w:r>
      <w:r w:rsidR="003B4A80" w:rsidRPr="00E76D5D">
        <w:rPr>
          <w:rFonts w:ascii="Calibri" w:hAnsi="Calibri" w:cs="Arial"/>
          <w:b/>
        </w:rPr>
        <w:t xml:space="preserve"> </w:t>
      </w:r>
    </w:p>
    <w:p w14:paraId="31DF6E59" w14:textId="77777777" w:rsidR="00CD17BD" w:rsidRPr="00E76D5D" w:rsidRDefault="00CD17BD" w:rsidP="00177774">
      <w:pPr>
        <w:ind w:left="270" w:right="290"/>
        <w:jc w:val="both"/>
        <w:rPr>
          <w:rFonts w:ascii="Calibri" w:hAnsi="Calibri" w:cs="Arial"/>
        </w:rPr>
      </w:pPr>
    </w:p>
    <w:p w14:paraId="71EBB37D" w14:textId="77777777" w:rsidR="00CD17BD" w:rsidRPr="008C3CC1" w:rsidRDefault="00CD17BD" w:rsidP="00177774">
      <w:pPr>
        <w:ind w:left="270" w:right="290"/>
        <w:jc w:val="both"/>
        <w:rPr>
          <w:rFonts w:ascii="Calibri" w:hAnsi="Calibri" w:cs="Arial"/>
        </w:rPr>
      </w:pPr>
      <w:r w:rsidRPr="008C3CC1">
        <w:rPr>
          <w:rFonts w:ascii="Calibri" w:hAnsi="Calibri" w:cs="Arial"/>
          <w:b/>
          <w:u w:val="single"/>
        </w:rPr>
        <w:t>Damage to Council Property</w:t>
      </w:r>
    </w:p>
    <w:p w14:paraId="7A51C4F8" w14:textId="5E02960C" w:rsidR="00CD17BD" w:rsidRDefault="00EA6F0A" w:rsidP="00177774">
      <w:pPr>
        <w:ind w:left="270" w:right="290"/>
        <w:jc w:val="both"/>
        <w:rPr>
          <w:rFonts w:ascii="Calibri" w:hAnsi="Calibri" w:cs="Arial"/>
        </w:rPr>
      </w:pPr>
      <w:r>
        <w:rPr>
          <w:rFonts w:ascii="Calibri" w:hAnsi="Calibri" w:cs="Arial"/>
        </w:rPr>
        <w:t>The Hirer</w:t>
      </w:r>
      <w:r w:rsidR="00CD17BD" w:rsidRPr="008C3CC1">
        <w:rPr>
          <w:rFonts w:ascii="Calibri" w:hAnsi="Calibri" w:cs="Arial"/>
        </w:rPr>
        <w:t xml:space="preserve"> shall pay to the Council upon demand the cost of reinstating or replacing any part of the halls or any property which is damaged, destroyed, stolen or removed during the period of hire.  </w:t>
      </w:r>
    </w:p>
    <w:p w14:paraId="2DFE5EBF" w14:textId="77777777" w:rsidR="00CD17BD" w:rsidRPr="008C3CC1" w:rsidRDefault="00CD17BD" w:rsidP="00177774">
      <w:pPr>
        <w:ind w:left="270" w:right="290"/>
        <w:jc w:val="both"/>
        <w:rPr>
          <w:rFonts w:ascii="Calibri" w:hAnsi="Calibri" w:cs="Arial"/>
        </w:rPr>
      </w:pPr>
    </w:p>
    <w:p w14:paraId="12859A95" w14:textId="77777777" w:rsidR="00CD17BD" w:rsidRPr="008C3CC1" w:rsidRDefault="00CD17BD" w:rsidP="00177774">
      <w:pPr>
        <w:ind w:left="270" w:right="290"/>
        <w:jc w:val="both"/>
        <w:rPr>
          <w:rFonts w:ascii="Calibri" w:hAnsi="Calibri" w:cs="Arial"/>
        </w:rPr>
      </w:pPr>
      <w:r w:rsidRPr="008C3CC1">
        <w:rPr>
          <w:rFonts w:ascii="Calibri" w:hAnsi="Calibri" w:cs="Arial"/>
          <w:b/>
          <w:u w:val="single"/>
        </w:rPr>
        <w:t>Failure to Observe Conditions</w:t>
      </w:r>
    </w:p>
    <w:p w14:paraId="4084BE31" w14:textId="61B48B47" w:rsidR="00CD17BD" w:rsidRPr="008C3CC1" w:rsidRDefault="00CD17BD" w:rsidP="00177774">
      <w:pPr>
        <w:ind w:left="270" w:right="290"/>
        <w:jc w:val="both"/>
        <w:rPr>
          <w:rFonts w:ascii="Calibri" w:hAnsi="Calibri" w:cs="Arial"/>
        </w:rPr>
      </w:pPr>
      <w:r w:rsidRPr="008C3CC1">
        <w:rPr>
          <w:rFonts w:ascii="Calibri" w:hAnsi="Calibri" w:cs="Arial"/>
        </w:rPr>
        <w:t>If the Hirer fails to observe the conditions of hiring, the Council may, without notice, terminate the booking.</w:t>
      </w:r>
      <w:r w:rsidR="00177774">
        <w:rPr>
          <w:rFonts w:ascii="Calibri" w:hAnsi="Calibri" w:cs="Arial"/>
        </w:rPr>
        <w:t xml:space="preserve">  </w:t>
      </w:r>
      <w:r w:rsidRPr="008C3CC1">
        <w:rPr>
          <w:rFonts w:ascii="Calibri" w:hAnsi="Calibri" w:cs="Arial"/>
        </w:rPr>
        <w:t xml:space="preserve">This termination shall not release Hirers from their obligation under the original agreement. </w:t>
      </w:r>
    </w:p>
    <w:p w14:paraId="3F813B29" w14:textId="556C36BF" w:rsidR="00CD17BD" w:rsidRDefault="00CD17BD" w:rsidP="00177774">
      <w:pPr>
        <w:ind w:left="270" w:right="290"/>
        <w:jc w:val="both"/>
        <w:rPr>
          <w:rFonts w:ascii="Calibri" w:hAnsi="Calibri" w:cs="Arial"/>
        </w:rPr>
      </w:pPr>
      <w:r w:rsidRPr="008C3CC1">
        <w:rPr>
          <w:rFonts w:ascii="Calibri" w:hAnsi="Calibri" w:cs="Arial"/>
        </w:rPr>
        <w:t xml:space="preserve"> The Council will b</w:t>
      </w:r>
      <w:r w:rsidR="001C18F7">
        <w:rPr>
          <w:rFonts w:ascii="Calibri" w:hAnsi="Calibri" w:cs="Arial"/>
        </w:rPr>
        <w:t>e entitled to retain the bond</w:t>
      </w:r>
      <w:r w:rsidRPr="008C3CC1">
        <w:rPr>
          <w:rFonts w:ascii="Calibri" w:hAnsi="Calibri" w:cs="Arial"/>
        </w:rPr>
        <w:t xml:space="preserve"> and may collect payment of any balance outstanding.</w:t>
      </w:r>
    </w:p>
    <w:p w14:paraId="5BC77A2C" w14:textId="77777777" w:rsidR="00CD17BD" w:rsidRPr="008C3CC1" w:rsidRDefault="00CD17BD" w:rsidP="00177774">
      <w:pPr>
        <w:ind w:left="270" w:right="290"/>
        <w:jc w:val="both"/>
        <w:rPr>
          <w:rFonts w:ascii="Calibri" w:hAnsi="Calibri" w:cs="Arial"/>
        </w:rPr>
      </w:pPr>
    </w:p>
    <w:p w14:paraId="0EA6C181" w14:textId="77777777" w:rsidR="00CD17BD" w:rsidRPr="008C3CC1" w:rsidRDefault="00CD17BD" w:rsidP="00177774">
      <w:pPr>
        <w:ind w:left="270" w:right="290"/>
        <w:jc w:val="both"/>
        <w:rPr>
          <w:rFonts w:ascii="Calibri" w:hAnsi="Calibri" w:cs="Arial"/>
        </w:rPr>
      </w:pPr>
      <w:r w:rsidRPr="008C3CC1">
        <w:rPr>
          <w:rFonts w:ascii="Calibri" w:hAnsi="Calibri" w:cs="Arial"/>
          <w:b/>
          <w:u w:val="single"/>
        </w:rPr>
        <w:t>Liability</w:t>
      </w:r>
    </w:p>
    <w:p w14:paraId="2E5A2B56" w14:textId="77777777" w:rsidR="00CD17BD" w:rsidRDefault="00CD17BD" w:rsidP="00177774">
      <w:pPr>
        <w:ind w:left="270" w:right="290"/>
        <w:jc w:val="both"/>
        <w:rPr>
          <w:rFonts w:ascii="Calibri" w:hAnsi="Calibri" w:cs="Arial"/>
        </w:rPr>
      </w:pPr>
      <w:r w:rsidRPr="008C3CC1">
        <w:rPr>
          <w:rFonts w:ascii="Calibri" w:hAnsi="Calibri" w:cs="Arial"/>
        </w:rPr>
        <w:t>The Council shall not be liable for damage to property or injury or death to persons which shall occur during the period of hire, provided any such incident does not arise out of negligence on the part of the Council or its agents, or from any defects of the building.</w:t>
      </w:r>
    </w:p>
    <w:p w14:paraId="543D41EE" w14:textId="77777777" w:rsidR="00CD17BD" w:rsidRPr="008C3CC1" w:rsidRDefault="00CD17BD" w:rsidP="00177774">
      <w:pPr>
        <w:ind w:left="270" w:right="290"/>
        <w:jc w:val="both"/>
        <w:rPr>
          <w:rFonts w:ascii="Calibri" w:hAnsi="Calibri" w:cs="Arial"/>
        </w:rPr>
      </w:pPr>
    </w:p>
    <w:p w14:paraId="4D17306F" w14:textId="73FEBD8C" w:rsidR="00CD17BD" w:rsidRDefault="00CD17BD" w:rsidP="00177774">
      <w:pPr>
        <w:ind w:left="270" w:right="290"/>
        <w:jc w:val="both"/>
        <w:rPr>
          <w:rFonts w:ascii="Calibri" w:hAnsi="Calibri" w:cs="Arial"/>
          <w:b/>
          <w:u w:val="single"/>
        </w:rPr>
      </w:pPr>
      <w:r>
        <w:rPr>
          <w:rFonts w:ascii="Calibri" w:hAnsi="Calibri" w:cs="Arial"/>
          <w:b/>
          <w:u w:val="single"/>
        </w:rPr>
        <w:t>Other information</w:t>
      </w:r>
    </w:p>
    <w:p w14:paraId="0EBA9647" w14:textId="2723E35B" w:rsidR="00DD4C97" w:rsidRDefault="00DD4C97" w:rsidP="00177774">
      <w:pPr>
        <w:ind w:left="270" w:right="290"/>
        <w:jc w:val="both"/>
        <w:rPr>
          <w:rFonts w:ascii="Calibri" w:hAnsi="Calibri" w:cs="Arial"/>
          <w:b/>
          <w:u w:val="single"/>
        </w:rPr>
      </w:pPr>
    </w:p>
    <w:p w14:paraId="15102BF9" w14:textId="36FE0742" w:rsidR="00DD4C97" w:rsidRPr="00016183" w:rsidRDefault="00DD4C97" w:rsidP="00016183">
      <w:pPr>
        <w:numPr>
          <w:ilvl w:val="0"/>
          <w:numId w:val="3"/>
        </w:numPr>
        <w:overflowPunct w:val="0"/>
        <w:autoSpaceDE w:val="0"/>
        <w:autoSpaceDN w:val="0"/>
        <w:adjustRightInd w:val="0"/>
        <w:ind w:right="290"/>
        <w:contextualSpacing/>
        <w:jc w:val="both"/>
        <w:textAlignment w:val="baseline"/>
        <w:rPr>
          <w:rFonts w:ascii="Calibri" w:eastAsia="Times New Roman" w:hAnsi="Calibri" w:cs="Arial"/>
        </w:rPr>
      </w:pPr>
      <w:r w:rsidRPr="00DD4C97">
        <w:rPr>
          <w:rFonts w:ascii="Calibri" w:eastAsia="Times New Roman" w:hAnsi="Calibri" w:cs="Arial"/>
        </w:rPr>
        <w:t xml:space="preserve">A </w:t>
      </w:r>
      <w:r w:rsidR="00016183">
        <w:rPr>
          <w:rFonts w:ascii="Calibri" w:eastAsia="Times New Roman" w:hAnsi="Calibri" w:cs="Arial"/>
        </w:rPr>
        <w:t>caretaker is available on site.</w:t>
      </w:r>
    </w:p>
    <w:p w14:paraId="782A31E3" w14:textId="00C042B8" w:rsidR="00DD4C97" w:rsidRPr="003E2CEC" w:rsidRDefault="00DD4C97" w:rsidP="003E2CEC">
      <w:pPr>
        <w:pStyle w:val="ListParagraph"/>
        <w:numPr>
          <w:ilvl w:val="0"/>
          <w:numId w:val="3"/>
        </w:numPr>
        <w:ind w:right="290"/>
        <w:jc w:val="both"/>
        <w:textAlignment w:val="auto"/>
        <w:rPr>
          <w:rFonts w:ascii="Calibri" w:hAnsi="Calibri" w:cs="Arial"/>
          <w:sz w:val="24"/>
          <w:szCs w:val="24"/>
        </w:rPr>
      </w:pPr>
      <w:r>
        <w:rPr>
          <w:rFonts w:ascii="Calibri" w:hAnsi="Calibri" w:cs="Arial"/>
          <w:sz w:val="24"/>
          <w:szCs w:val="24"/>
        </w:rPr>
        <w:t>Premises may be viewed Monday-Thursday between 9am and 5pm and on Friday 9am – 4.30pm by appointment only.  Please telephone the Town Hall on 01666 822143 to arrange an appointment.</w:t>
      </w:r>
    </w:p>
    <w:p w14:paraId="05C8D890" w14:textId="77777777" w:rsidR="00DD4C97" w:rsidRPr="003E2CEC" w:rsidRDefault="00DD4C97" w:rsidP="00DD4C97">
      <w:pPr>
        <w:pStyle w:val="ListParagraph"/>
        <w:numPr>
          <w:ilvl w:val="0"/>
          <w:numId w:val="3"/>
        </w:numPr>
        <w:ind w:right="290"/>
        <w:jc w:val="both"/>
        <w:textAlignment w:val="auto"/>
        <w:rPr>
          <w:rFonts w:ascii="Calibri" w:hAnsi="Calibri" w:cs="Arial"/>
          <w:sz w:val="24"/>
          <w:szCs w:val="24"/>
        </w:rPr>
      </w:pPr>
      <w:r w:rsidRPr="003E2CEC">
        <w:rPr>
          <w:rFonts w:ascii="Calibri" w:hAnsi="Calibri" w:cs="Arial"/>
          <w:sz w:val="24"/>
          <w:szCs w:val="24"/>
        </w:rPr>
        <w:t>At certain events, you may be asked to arrange qualified security</w:t>
      </w:r>
    </w:p>
    <w:p w14:paraId="0528D2F9" w14:textId="28242B4B" w:rsidR="00DD4C97" w:rsidRPr="003E2CEC" w:rsidRDefault="00DD4C97" w:rsidP="00DD4C97">
      <w:pPr>
        <w:pStyle w:val="ListParagraph"/>
        <w:numPr>
          <w:ilvl w:val="0"/>
          <w:numId w:val="3"/>
        </w:numPr>
        <w:ind w:right="290"/>
        <w:jc w:val="both"/>
        <w:textAlignment w:val="auto"/>
        <w:rPr>
          <w:rFonts w:ascii="Calibri" w:hAnsi="Calibri" w:cs="Arial"/>
          <w:sz w:val="24"/>
          <w:szCs w:val="24"/>
        </w:rPr>
      </w:pPr>
      <w:r w:rsidRPr="003E2CEC">
        <w:rPr>
          <w:rFonts w:ascii="Calibri" w:hAnsi="Calibri" w:cs="Arial"/>
          <w:sz w:val="24"/>
          <w:szCs w:val="24"/>
        </w:rPr>
        <w:t xml:space="preserve">If strobe lighting is to be used, the hirer should provide appropriate warning signs. </w:t>
      </w:r>
    </w:p>
    <w:p w14:paraId="05BEC43A" w14:textId="1B2409EE" w:rsidR="006141D7" w:rsidRPr="00016183" w:rsidRDefault="00DD4C97" w:rsidP="006141D7">
      <w:pPr>
        <w:pStyle w:val="ListParagraph"/>
        <w:numPr>
          <w:ilvl w:val="0"/>
          <w:numId w:val="3"/>
        </w:numPr>
        <w:ind w:right="290"/>
        <w:jc w:val="both"/>
        <w:textAlignment w:val="auto"/>
        <w:rPr>
          <w:rFonts w:ascii="Calibri" w:hAnsi="Calibri" w:cs="Arial"/>
          <w:sz w:val="24"/>
          <w:szCs w:val="24"/>
        </w:rPr>
      </w:pPr>
      <w:r>
        <w:rPr>
          <w:rFonts w:asciiTheme="minorHAnsi" w:hAnsiTheme="minorHAnsi" w:cs="Arial"/>
          <w:sz w:val="24"/>
          <w:szCs w:val="24"/>
        </w:rPr>
        <w:t>VAT No: 909 3558 02</w:t>
      </w:r>
    </w:p>
    <w:p w14:paraId="07F9AEE7" w14:textId="77777777" w:rsidR="006141D7" w:rsidRDefault="006141D7" w:rsidP="006141D7">
      <w:pPr>
        <w:ind w:right="290"/>
        <w:jc w:val="both"/>
        <w:rPr>
          <w:rFonts w:ascii="Calibri" w:hAnsi="Calibri" w:cs="Arial"/>
        </w:rPr>
      </w:pPr>
    </w:p>
    <w:p w14:paraId="3FD9E446" w14:textId="7446214A" w:rsidR="006141D7" w:rsidRDefault="006141D7" w:rsidP="00016183">
      <w:pPr>
        <w:jc w:val="right"/>
        <w:rPr>
          <w:rFonts w:ascii="Arial" w:hAnsi="Arial" w:cs="Arial"/>
          <w:b/>
          <w:sz w:val="28"/>
          <w:szCs w:val="28"/>
        </w:rPr>
      </w:pPr>
      <w:r w:rsidRPr="00720EB3">
        <w:rPr>
          <w:b/>
          <w:noProof/>
          <w:sz w:val="28"/>
          <w:szCs w:val="28"/>
          <w:lang w:eastAsia="en-GB"/>
        </w:rPr>
        <w:drawing>
          <wp:anchor distT="0" distB="0" distL="114300" distR="114300" simplePos="0" relativeHeight="251661312" behindDoc="0" locked="0" layoutInCell="1" allowOverlap="1" wp14:anchorId="4178149C" wp14:editId="259EBAA5">
            <wp:simplePos x="0" y="0"/>
            <wp:positionH relativeFrom="column">
              <wp:posOffset>3115340</wp:posOffset>
            </wp:positionH>
            <wp:positionV relativeFrom="paragraph">
              <wp:posOffset>-635</wp:posOffset>
            </wp:positionV>
            <wp:extent cx="3843655" cy="929640"/>
            <wp:effectExtent l="0" t="0" r="0" b="10160"/>
            <wp:wrapNone/>
            <wp:docPr id="2" name="Picture 2" descr="/Users/Nightowl/Desktop/Screen Shot 2017-07-08 at 11.2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ightowl/Desktop/Screen Shot 2017-07-08 at 11.27.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3655" cy="92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72C8B" w14:textId="77777777" w:rsidR="006141D7" w:rsidRDefault="006141D7" w:rsidP="00016183">
      <w:pPr>
        <w:jc w:val="right"/>
        <w:rPr>
          <w:rFonts w:ascii="Arial" w:hAnsi="Arial" w:cs="Arial"/>
          <w:b/>
          <w:sz w:val="28"/>
          <w:szCs w:val="28"/>
        </w:rPr>
      </w:pPr>
    </w:p>
    <w:p w14:paraId="0514A58B" w14:textId="77777777" w:rsidR="006141D7" w:rsidRDefault="006141D7" w:rsidP="006141D7">
      <w:pPr>
        <w:jc w:val="center"/>
        <w:rPr>
          <w:rFonts w:ascii="Arial" w:hAnsi="Arial" w:cs="Arial"/>
          <w:b/>
          <w:sz w:val="28"/>
          <w:szCs w:val="28"/>
        </w:rPr>
      </w:pPr>
    </w:p>
    <w:p w14:paraId="556B1CDD" w14:textId="77777777" w:rsidR="006141D7" w:rsidRDefault="006141D7" w:rsidP="006141D7">
      <w:pPr>
        <w:jc w:val="center"/>
        <w:rPr>
          <w:rFonts w:ascii="Arial" w:hAnsi="Arial" w:cs="Arial"/>
          <w:b/>
          <w:sz w:val="28"/>
          <w:szCs w:val="28"/>
        </w:rPr>
      </w:pPr>
    </w:p>
    <w:p w14:paraId="093F2AB9" w14:textId="77777777" w:rsidR="006141D7" w:rsidRDefault="006141D7" w:rsidP="006141D7">
      <w:pPr>
        <w:jc w:val="center"/>
        <w:rPr>
          <w:rFonts w:ascii="Arial" w:hAnsi="Arial" w:cs="Arial"/>
          <w:b/>
          <w:sz w:val="28"/>
          <w:szCs w:val="28"/>
        </w:rPr>
      </w:pPr>
    </w:p>
    <w:p w14:paraId="5ABDC503" w14:textId="77777777" w:rsidR="006141D7" w:rsidRPr="00EC748C" w:rsidRDefault="006141D7" w:rsidP="00016183">
      <w:pPr>
        <w:ind w:firstLine="720"/>
        <w:jc w:val="center"/>
        <w:rPr>
          <w:rFonts w:ascii="Arial" w:hAnsi="Arial" w:cs="Arial"/>
          <w:b/>
          <w:sz w:val="28"/>
          <w:szCs w:val="28"/>
        </w:rPr>
      </w:pPr>
      <w:r w:rsidRPr="00EC748C">
        <w:rPr>
          <w:rFonts w:ascii="Arial" w:hAnsi="Arial" w:cs="Arial"/>
          <w:b/>
          <w:sz w:val="28"/>
          <w:szCs w:val="28"/>
        </w:rPr>
        <w:t>Hirers Privacy Notice</w:t>
      </w:r>
    </w:p>
    <w:p w14:paraId="3D3BFA75" w14:textId="77777777" w:rsidR="006141D7" w:rsidRPr="00EE7D54" w:rsidRDefault="006141D7" w:rsidP="006141D7">
      <w:pPr>
        <w:jc w:val="center"/>
        <w:rPr>
          <w:rFonts w:cs="Arial"/>
          <w:b/>
        </w:rPr>
      </w:pPr>
    </w:p>
    <w:p w14:paraId="41043BE9" w14:textId="77777777" w:rsidR="006141D7" w:rsidRPr="00EC748C" w:rsidRDefault="006141D7" w:rsidP="006141D7">
      <w:pPr>
        <w:rPr>
          <w:rFonts w:ascii="Arial" w:hAnsi="Arial" w:cs="Arial"/>
          <w:b/>
        </w:rPr>
      </w:pPr>
      <w:r w:rsidRPr="00EC748C">
        <w:rPr>
          <w:rFonts w:ascii="Arial" w:hAnsi="Arial" w:cs="Arial"/>
        </w:rPr>
        <w:t>When you hire the Town Hall or hold an event on land owned by the Malmesbury Town Council the information you provide (personal information such as name, address, email address, phone number) will be processed and stored so that it is possible to contact you and respond to your correspondence, provide information, send invoices and receipts relating to your hire agreement. Your personal information will not be shared with any third party without your prior consent</w:t>
      </w:r>
      <w:r w:rsidRPr="00EC748C">
        <w:rPr>
          <w:rFonts w:ascii="Arial" w:hAnsi="Arial" w:cs="Arial"/>
          <w:b/>
        </w:rPr>
        <w:t>.</w:t>
      </w:r>
    </w:p>
    <w:p w14:paraId="5A7B3894" w14:textId="77777777" w:rsidR="006141D7" w:rsidRPr="00EE7D54" w:rsidRDefault="006141D7" w:rsidP="006141D7">
      <w:pPr>
        <w:jc w:val="center"/>
        <w:rPr>
          <w:rFonts w:cs="Arial"/>
          <w:b/>
        </w:rPr>
      </w:pPr>
    </w:p>
    <w:p w14:paraId="443664ED" w14:textId="77777777" w:rsidR="006141D7" w:rsidRPr="00EC748C" w:rsidRDefault="006141D7" w:rsidP="006141D7">
      <w:pPr>
        <w:rPr>
          <w:rFonts w:ascii="Arial" w:hAnsi="Arial" w:cs="Arial"/>
          <w:b/>
        </w:rPr>
      </w:pPr>
      <w:r w:rsidRPr="00EC748C">
        <w:rPr>
          <w:rFonts w:ascii="Arial" w:hAnsi="Arial" w:cs="Arial"/>
          <w:b/>
        </w:rPr>
        <w:t>When you contact us</w:t>
      </w:r>
    </w:p>
    <w:p w14:paraId="75CAA5CC" w14:textId="77777777" w:rsidR="006141D7" w:rsidRPr="00EC748C" w:rsidRDefault="006141D7" w:rsidP="006141D7">
      <w:pPr>
        <w:rPr>
          <w:rFonts w:ascii="Arial" w:hAnsi="Arial" w:cs="Arial"/>
        </w:rPr>
      </w:pPr>
      <w:r w:rsidRPr="00EC748C">
        <w:rPr>
          <w:rFonts w:ascii="Arial" w:hAnsi="Arial" w:cs="Arial"/>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7A476ACF" w14:textId="77777777" w:rsidR="006141D7" w:rsidRPr="00EC748C" w:rsidRDefault="006141D7" w:rsidP="006141D7">
      <w:pPr>
        <w:rPr>
          <w:rFonts w:ascii="Arial" w:hAnsi="Arial" w:cs="Arial"/>
        </w:rPr>
      </w:pPr>
    </w:p>
    <w:p w14:paraId="20D97007" w14:textId="77777777" w:rsidR="006141D7" w:rsidRPr="00EC748C" w:rsidRDefault="006141D7" w:rsidP="006141D7">
      <w:pPr>
        <w:rPr>
          <w:rFonts w:ascii="Arial" w:hAnsi="Arial" w:cs="Arial"/>
          <w:b/>
        </w:rPr>
      </w:pPr>
      <w:r w:rsidRPr="00EC748C">
        <w:rPr>
          <w:rFonts w:ascii="Arial" w:hAnsi="Arial" w:cs="Arial"/>
          <w:b/>
        </w:rPr>
        <w:t xml:space="preserve">The Councils Right to Process Information </w:t>
      </w:r>
    </w:p>
    <w:p w14:paraId="50AB7484" w14:textId="77777777" w:rsidR="006141D7" w:rsidRPr="00EC748C" w:rsidRDefault="006141D7" w:rsidP="006141D7">
      <w:pPr>
        <w:rPr>
          <w:rFonts w:ascii="Arial" w:hAnsi="Arial" w:cs="Arial"/>
        </w:rPr>
      </w:pPr>
      <w:r w:rsidRPr="00EC748C">
        <w:rPr>
          <w:rFonts w:ascii="Arial" w:hAnsi="Arial" w:cs="Arial"/>
        </w:rPr>
        <w:t>General Data Protection Regulations Article 6 (1) (a) (b) and (e)</w:t>
      </w:r>
    </w:p>
    <w:p w14:paraId="5CA1B9BA" w14:textId="77777777" w:rsidR="006141D7" w:rsidRPr="00EC748C" w:rsidRDefault="006141D7" w:rsidP="006141D7">
      <w:pPr>
        <w:rPr>
          <w:rFonts w:ascii="Arial" w:hAnsi="Arial" w:cs="Arial"/>
        </w:rPr>
      </w:pPr>
    </w:p>
    <w:p w14:paraId="435F033D" w14:textId="77777777" w:rsidR="006141D7" w:rsidRPr="00EC748C" w:rsidRDefault="006141D7" w:rsidP="006141D7">
      <w:pPr>
        <w:rPr>
          <w:rFonts w:ascii="Arial" w:hAnsi="Arial" w:cs="Arial"/>
        </w:rPr>
      </w:pPr>
      <w:r w:rsidRPr="00EC748C">
        <w:rPr>
          <w:rFonts w:ascii="Arial" w:hAnsi="Arial" w:cs="Arial"/>
        </w:rPr>
        <w:t>Processing is with consent of the data subject or</w:t>
      </w:r>
    </w:p>
    <w:p w14:paraId="2F0C1FDD" w14:textId="77777777" w:rsidR="006141D7" w:rsidRPr="00EC748C" w:rsidRDefault="006141D7" w:rsidP="006141D7">
      <w:pPr>
        <w:rPr>
          <w:rFonts w:ascii="Arial" w:hAnsi="Arial" w:cs="Arial"/>
        </w:rPr>
      </w:pPr>
      <w:r w:rsidRPr="00EC748C">
        <w:rPr>
          <w:rFonts w:ascii="Arial" w:hAnsi="Arial" w:cs="Arial"/>
        </w:rPr>
        <w:t>Processing is necessary for compliance with a legal obligation or</w:t>
      </w:r>
    </w:p>
    <w:p w14:paraId="7F2F3FEB" w14:textId="77777777" w:rsidR="006141D7" w:rsidRPr="00EC748C" w:rsidRDefault="006141D7" w:rsidP="006141D7">
      <w:pPr>
        <w:rPr>
          <w:rFonts w:ascii="Arial" w:hAnsi="Arial" w:cs="Arial"/>
        </w:rPr>
      </w:pPr>
      <w:r w:rsidRPr="00EC748C">
        <w:rPr>
          <w:rFonts w:ascii="Arial" w:hAnsi="Arial" w:cs="Arial"/>
        </w:rPr>
        <w:t>Processing is necessary for the performance of a task carried out in the public interest or in the exercise of official authority vested in the controller</w:t>
      </w:r>
    </w:p>
    <w:p w14:paraId="52B40405" w14:textId="77777777" w:rsidR="006141D7" w:rsidRPr="00EE7D54" w:rsidRDefault="006141D7" w:rsidP="006141D7">
      <w:pPr>
        <w:rPr>
          <w:rFonts w:cs="Arial"/>
        </w:rPr>
      </w:pPr>
    </w:p>
    <w:p w14:paraId="5F0B1226" w14:textId="77777777" w:rsidR="006141D7" w:rsidRPr="00EC748C" w:rsidRDefault="006141D7" w:rsidP="006141D7">
      <w:pPr>
        <w:rPr>
          <w:rFonts w:ascii="Arial" w:hAnsi="Arial" w:cs="Arial"/>
          <w:b/>
        </w:rPr>
      </w:pPr>
      <w:r w:rsidRPr="00EC748C">
        <w:rPr>
          <w:rFonts w:ascii="Arial" w:hAnsi="Arial" w:cs="Arial"/>
          <w:b/>
        </w:rPr>
        <w:t>Information Security</w:t>
      </w:r>
    </w:p>
    <w:p w14:paraId="46C42FF2" w14:textId="77777777" w:rsidR="006141D7" w:rsidRPr="00EC748C" w:rsidRDefault="006141D7" w:rsidP="006141D7">
      <w:pPr>
        <w:rPr>
          <w:rFonts w:ascii="Arial" w:hAnsi="Arial" w:cs="Arial"/>
        </w:rPr>
      </w:pPr>
      <w:r>
        <w:rPr>
          <w:rFonts w:ascii="Arial" w:hAnsi="Arial" w:cs="Arial"/>
        </w:rPr>
        <w:t>Malmesbury Town Council</w:t>
      </w:r>
      <w:r w:rsidRPr="00EC748C">
        <w:rPr>
          <w:rFonts w:ascii="Arial" w:hAnsi="Arial" w:cs="Arial"/>
        </w:rPr>
        <w:t xml:space="preserve">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6F701F38" w14:textId="77777777" w:rsidR="006141D7" w:rsidRPr="00EC748C" w:rsidRDefault="006141D7" w:rsidP="006141D7">
      <w:pPr>
        <w:rPr>
          <w:rFonts w:ascii="Arial" w:hAnsi="Arial" w:cs="Arial"/>
        </w:rPr>
      </w:pPr>
    </w:p>
    <w:p w14:paraId="3B6A8C0C" w14:textId="77777777" w:rsidR="006141D7" w:rsidRPr="00EC748C" w:rsidRDefault="006141D7" w:rsidP="006141D7">
      <w:pPr>
        <w:rPr>
          <w:rFonts w:ascii="Arial" w:hAnsi="Arial" w:cs="Arial"/>
        </w:rPr>
      </w:pPr>
      <w:r w:rsidRPr="00EC748C">
        <w:rPr>
          <w:rFonts w:ascii="Arial" w:hAnsi="Arial" w:cs="Arial"/>
        </w:rPr>
        <w:t xml:space="preserve">We will only keep your data for the purpose it was collected for and only for as long as is necessary. After which it will be deleted. (You many request the deletion of your data held by </w:t>
      </w:r>
      <w:r>
        <w:rPr>
          <w:rFonts w:ascii="Arial" w:hAnsi="Arial" w:cs="Arial"/>
        </w:rPr>
        <w:t>Malmesbury Town Council</w:t>
      </w:r>
      <w:r w:rsidRPr="00EC748C">
        <w:rPr>
          <w:rFonts w:ascii="Arial" w:hAnsi="Arial" w:cs="Arial"/>
        </w:rPr>
        <w:t xml:space="preserve"> at any time). </w:t>
      </w:r>
    </w:p>
    <w:p w14:paraId="018B86FF" w14:textId="77777777" w:rsidR="006141D7" w:rsidRPr="00EC748C" w:rsidRDefault="006141D7" w:rsidP="006141D7">
      <w:pPr>
        <w:rPr>
          <w:rFonts w:ascii="Arial" w:hAnsi="Arial" w:cs="Arial"/>
        </w:rPr>
      </w:pPr>
    </w:p>
    <w:p w14:paraId="60C6A7EC" w14:textId="77777777" w:rsidR="006141D7" w:rsidRPr="00EC748C" w:rsidRDefault="006141D7" w:rsidP="006141D7">
      <w:pPr>
        <w:rPr>
          <w:rFonts w:ascii="Arial" w:hAnsi="Arial" w:cs="Arial"/>
          <w:b/>
        </w:rPr>
      </w:pPr>
      <w:r w:rsidRPr="00EC748C">
        <w:rPr>
          <w:rFonts w:ascii="Arial" w:hAnsi="Arial" w:cs="Arial"/>
          <w:b/>
        </w:rPr>
        <w:t>Access to Information</w:t>
      </w:r>
    </w:p>
    <w:p w14:paraId="4024E6EC" w14:textId="592CD3D9" w:rsidR="006141D7" w:rsidRPr="00EC748C" w:rsidRDefault="006141D7" w:rsidP="006141D7">
      <w:pPr>
        <w:rPr>
          <w:rFonts w:ascii="Arial" w:hAnsi="Arial" w:cs="Arial"/>
        </w:rPr>
      </w:pPr>
      <w:r w:rsidRPr="00EC748C">
        <w:rPr>
          <w:rFonts w:ascii="Arial" w:hAnsi="Arial" w:cs="Arial"/>
        </w:rPr>
        <w:t>You have the right to request access to the information we have on you. You can do this by contacting our Data Information Officer: (</w:t>
      </w:r>
      <w:r w:rsidR="0049570E">
        <w:rPr>
          <w:rFonts w:ascii="Arial" w:hAnsi="Arial" w:cs="Arial"/>
        </w:rPr>
        <w:t xml:space="preserve">Claire Mann </w:t>
      </w:r>
      <w:hyperlink r:id="rId8" w:history="1">
        <w:r w:rsidR="0049570E" w:rsidRPr="00DB2C9E">
          <w:rPr>
            <w:rStyle w:val="Hyperlink"/>
            <w:rFonts w:ascii="Arial" w:hAnsi="Arial" w:cs="Arial"/>
          </w:rPr>
          <w:t>claire.mann@malmesbury.gov.uk</w:t>
        </w:r>
      </w:hyperlink>
      <w:r w:rsidR="0049570E">
        <w:rPr>
          <w:rFonts w:ascii="Arial" w:hAnsi="Arial" w:cs="Arial"/>
        </w:rPr>
        <w:t xml:space="preserve"> </w:t>
      </w:r>
      <w:r>
        <w:rPr>
          <w:rFonts w:ascii="Arial" w:hAnsi="Arial" w:cs="Arial"/>
        </w:rPr>
        <w:t xml:space="preserve"> or 01666 822143</w:t>
      </w:r>
      <w:r w:rsidRPr="00EC748C">
        <w:rPr>
          <w:rFonts w:ascii="Arial" w:hAnsi="Arial" w:cs="Arial"/>
        </w:rPr>
        <w:t>)</w:t>
      </w:r>
      <w:r w:rsidR="00122536">
        <w:rPr>
          <w:rFonts w:ascii="Arial" w:hAnsi="Arial" w:cs="Arial"/>
        </w:rPr>
        <w:t xml:space="preserve"> to request this.</w:t>
      </w:r>
    </w:p>
    <w:p w14:paraId="62BBB709" w14:textId="77777777" w:rsidR="006141D7" w:rsidRPr="00EC748C" w:rsidRDefault="006141D7" w:rsidP="006141D7">
      <w:pPr>
        <w:rPr>
          <w:rFonts w:ascii="Arial" w:hAnsi="Arial" w:cs="Arial"/>
        </w:rPr>
      </w:pPr>
    </w:p>
    <w:p w14:paraId="5669C32A" w14:textId="77777777" w:rsidR="006141D7" w:rsidRPr="00EC748C" w:rsidRDefault="006141D7" w:rsidP="006141D7">
      <w:pPr>
        <w:rPr>
          <w:rFonts w:ascii="Arial" w:hAnsi="Arial" w:cs="Arial"/>
          <w:b/>
        </w:rPr>
      </w:pPr>
      <w:r w:rsidRPr="00EC748C">
        <w:rPr>
          <w:rFonts w:ascii="Arial" w:hAnsi="Arial" w:cs="Arial"/>
          <w:b/>
        </w:rPr>
        <w:t>Information Correction</w:t>
      </w:r>
    </w:p>
    <w:p w14:paraId="3270F581" w14:textId="47F29B9F" w:rsidR="006141D7" w:rsidRPr="00EC748C" w:rsidRDefault="006141D7" w:rsidP="006141D7">
      <w:pPr>
        <w:rPr>
          <w:rFonts w:ascii="Arial" w:hAnsi="Arial" w:cs="Arial"/>
        </w:rPr>
      </w:pPr>
      <w:r w:rsidRPr="00EC748C">
        <w:rPr>
          <w:rFonts w:ascii="Arial" w:hAnsi="Arial" w:cs="Arial"/>
        </w:rPr>
        <w:t>If you believe that the information we have about you is incorrect, you may contact us so that we can update it and keep your data accurate. Please contact:</w:t>
      </w:r>
      <w:r w:rsidR="00122536">
        <w:rPr>
          <w:rFonts w:ascii="Arial" w:hAnsi="Arial" w:cs="Arial"/>
        </w:rPr>
        <w:t xml:space="preserve"> </w:t>
      </w:r>
      <w:r w:rsidR="00122536" w:rsidRPr="00EC748C">
        <w:rPr>
          <w:rFonts w:ascii="Arial" w:hAnsi="Arial" w:cs="Arial"/>
        </w:rPr>
        <w:t>(</w:t>
      </w:r>
      <w:r w:rsidR="0049570E">
        <w:rPr>
          <w:rFonts w:ascii="Arial" w:hAnsi="Arial" w:cs="Arial"/>
        </w:rPr>
        <w:t xml:space="preserve">Claire Mann, Acting Town Clerk </w:t>
      </w:r>
      <w:hyperlink r:id="rId9" w:history="1">
        <w:r w:rsidR="0049570E" w:rsidRPr="00DB2C9E">
          <w:rPr>
            <w:rStyle w:val="Hyperlink"/>
            <w:rFonts w:ascii="Arial" w:hAnsi="Arial" w:cs="Arial"/>
          </w:rPr>
          <w:t>claire.mann@malmesbury.gov.uk</w:t>
        </w:r>
      </w:hyperlink>
      <w:r w:rsidR="0049570E">
        <w:rPr>
          <w:rFonts w:ascii="Arial" w:hAnsi="Arial" w:cs="Arial"/>
        </w:rPr>
        <w:t xml:space="preserve"> </w:t>
      </w:r>
      <w:r w:rsidR="00122536">
        <w:rPr>
          <w:rFonts w:ascii="Arial" w:hAnsi="Arial" w:cs="Arial"/>
        </w:rPr>
        <w:t xml:space="preserve"> 01666 822143</w:t>
      </w:r>
      <w:r w:rsidR="00122536" w:rsidRPr="00EC748C">
        <w:rPr>
          <w:rFonts w:ascii="Arial" w:hAnsi="Arial" w:cs="Arial"/>
        </w:rPr>
        <w:t>)</w:t>
      </w:r>
      <w:r w:rsidR="00122536">
        <w:rPr>
          <w:rFonts w:ascii="Arial" w:hAnsi="Arial" w:cs="Arial"/>
        </w:rPr>
        <w:t xml:space="preserve"> to request this.</w:t>
      </w:r>
    </w:p>
    <w:p w14:paraId="32872823" w14:textId="77777777" w:rsidR="006141D7" w:rsidRPr="00EE7D54" w:rsidRDefault="006141D7" w:rsidP="006141D7">
      <w:pPr>
        <w:rPr>
          <w:rFonts w:cs="Arial"/>
        </w:rPr>
      </w:pPr>
      <w:r>
        <w:rPr>
          <w:rFonts w:cs="Arial"/>
        </w:rPr>
        <w:t xml:space="preserve"> </w:t>
      </w:r>
    </w:p>
    <w:p w14:paraId="061B8B21" w14:textId="77777777" w:rsidR="006141D7" w:rsidRPr="00EC748C" w:rsidRDefault="006141D7" w:rsidP="006141D7">
      <w:pPr>
        <w:rPr>
          <w:rFonts w:ascii="Arial" w:hAnsi="Arial" w:cs="Arial"/>
          <w:b/>
        </w:rPr>
      </w:pPr>
      <w:r w:rsidRPr="00EC748C">
        <w:rPr>
          <w:rFonts w:ascii="Arial" w:hAnsi="Arial" w:cs="Arial"/>
          <w:b/>
        </w:rPr>
        <w:t>Information Deletion</w:t>
      </w:r>
    </w:p>
    <w:p w14:paraId="69B51E3E" w14:textId="76F1F44E" w:rsidR="006141D7" w:rsidRPr="00EC748C" w:rsidRDefault="006141D7" w:rsidP="006141D7">
      <w:pPr>
        <w:rPr>
          <w:rFonts w:ascii="Arial" w:hAnsi="Arial" w:cs="Arial"/>
        </w:rPr>
      </w:pPr>
      <w:r w:rsidRPr="00EC748C">
        <w:rPr>
          <w:rFonts w:ascii="Arial" w:hAnsi="Arial" w:cs="Arial"/>
        </w:rPr>
        <w:t xml:space="preserve">If you wish Malmesbury Town Council to delete the information about you please contact: </w:t>
      </w:r>
      <w:r w:rsidR="00122536" w:rsidRPr="00EC748C">
        <w:rPr>
          <w:rFonts w:ascii="Arial" w:hAnsi="Arial" w:cs="Arial"/>
        </w:rPr>
        <w:t>(</w:t>
      </w:r>
      <w:r w:rsidR="0049570E">
        <w:rPr>
          <w:rFonts w:ascii="Arial" w:hAnsi="Arial" w:cs="Arial"/>
        </w:rPr>
        <w:t xml:space="preserve">Claire Mann, Acting Town Clerk </w:t>
      </w:r>
      <w:hyperlink r:id="rId10" w:history="1">
        <w:r w:rsidR="0049570E" w:rsidRPr="00DB2C9E">
          <w:rPr>
            <w:rStyle w:val="Hyperlink"/>
            <w:rFonts w:ascii="Arial" w:hAnsi="Arial" w:cs="Arial"/>
          </w:rPr>
          <w:t>claire.mann@malmesbury.gov.uk</w:t>
        </w:r>
      </w:hyperlink>
      <w:r w:rsidR="0049570E">
        <w:rPr>
          <w:rFonts w:ascii="Arial" w:hAnsi="Arial" w:cs="Arial"/>
        </w:rPr>
        <w:t xml:space="preserve"> </w:t>
      </w:r>
      <w:r w:rsidR="00122536">
        <w:rPr>
          <w:rFonts w:ascii="Arial" w:hAnsi="Arial" w:cs="Arial"/>
        </w:rPr>
        <w:t xml:space="preserve"> 01666 822143</w:t>
      </w:r>
      <w:r w:rsidR="00122536" w:rsidRPr="00EC748C">
        <w:rPr>
          <w:rFonts w:ascii="Arial" w:hAnsi="Arial" w:cs="Arial"/>
        </w:rPr>
        <w:t>)</w:t>
      </w:r>
      <w:r w:rsidR="00122536">
        <w:rPr>
          <w:rFonts w:ascii="Arial" w:hAnsi="Arial" w:cs="Arial"/>
        </w:rPr>
        <w:t xml:space="preserve"> to request this.</w:t>
      </w:r>
    </w:p>
    <w:p w14:paraId="645625A2" w14:textId="77777777" w:rsidR="006141D7" w:rsidRPr="00EE7D54" w:rsidRDefault="006141D7" w:rsidP="006141D7">
      <w:pPr>
        <w:rPr>
          <w:rFonts w:cs="Arial"/>
        </w:rPr>
      </w:pPr>
    </w:p>
    <w:p w14:paraId="57EEB462" w14:textId="77777777" w:rsidR="006141D7" w:rsidRPr="00EC748C" w:rsidRDefault="006141D7" w:rsidP="006141D7">
      <w:pPr>
        <w:rPr>
          <w:rFonts w:ascii="Arial" w:hAnsi="Arial" w:cs="Arial"/>
          <w:b/>
        </w:rPr>
      </w:pPr>
      <w:r w:rsidRPr="00EC748C">
        <w:rPr>
          <w:rFonts w:ascii="Arial" w:hAnsi="Arial" w:cs="Arial"/>
          <w:b/>
        </w:rPr>
        <w:t>Right to Object</w:t>
      </w:r>
    </w:p>
    <w:p w14:paraId="7B8AE917" w14:textId="3328009C" w:rsidR="006141D7" w:rsidRPr="00EC748C" w:rsidRDefault="006141D7" w:rsidP="006141D7">
      <w:pPr>
        <w:rPr>
          <w:rFonts w:ascii="Arial" w:hAnsi="Arial" w:cs="Arial"/>
        </w:rPr>
      </w:pPr>
      <w:r w:rsidRPr="00EC748C">
        <w:rPr>
          <w:rFonts w:ascii="Arial" w:hAnsi="Arial" w:cs="Arial"/>
        </w:rPr>
        <w:t>If you believe that your data is not being processed for the purpose it has been collected for, you may object: Please contact</w:t>
      </w:r>
      <w:r>
        <w:rPr>
          <w:rFonts w:ascii="Arial" w:hAnsi="Arial" w:cs="Arial"/>
        </w:rPr>
        <w:t xml:space="preserve"> </w:t>
      </w:r>
      <w:r w:rsidR="00122536" w:rsidRPr="00EC748C">
        <w:rPr>
          <w:rFonts w:ascii="Arial" w:hAnsi="Arial" w:cs="Arial"/>
        </w:rPr>
        <w:t>(</w:t>
      </w:r>
      <w:r w:rsidR="0049570E">
        <w:rPr>
          <w:rFonts w:ascii="Arial" w:hAnsi="Arial" w:cs="Arial"/>
        </w:rPr>
        <w:t xml:space="preserve">Claire Mann, Acting Town Clerk </w:t>
      </w:r>
      <w:hyperlink r:id="rId11" w:history="1">
        <w:r w:rsidR="0049570E" w:rsidRPr="00DB2C9E">
          <w:rPr>
            <w:rStyle w:val="Hyperlink"/>
            <w:rFonts w:ascii="Arial" w:hAnsi="Arial" w:cs="Arial"/>
          </w:rPr>
          <w:t>claire.mann@malmesbury.gov.uk</w:t>
        </w:r>
      </w:hyperlink>
      <w:r w:rsidR="0049570E">
        <w:rPr>
          <w:rFonts w:ascii="Arial" w:hAnsi="Arial" w:cs="Arial"/>
        </w:rPr>
        <w:t xml:space="preserve"> </w:t>
      </w:r>
      <w:r w:rsidR="00122536">
        <w:rPr>
          <w:rFonts w:ascii="Arial" w:hAnsi="Arial" w:cs="Arial"/>
        </w:rPr>
        <w:t>or 01666 822143</w:t>
      </w:r>
      <w:r w:rsidR="00122536" w:rsidRPr="00EC748C">
        <w:rPr>
          <w:rFonts w:ascii="Arial" w:hAnsi="Arial" w:cs="Arial"/>
        </w:rPr>
        <w:t>)</w:t>
      </w:r>
      <w:r w:rsidR="00122536">
        <w:rPr>
          <w:rFonts w:ascii="Arial" w:hAnsi="Arial" w:cs="Arial"/>
        </w:rPr>
        <w:t xml:space="preserve"> to request this.</w:t>
      </w:r>
    </w:p>
    <w:p w14:paraId="1B1D213A" w14:textId="77777777" w:rsidR="006141D7" w:rsidRPr="00EC748C" w:rsidRDefault="006141D7" w:rsidP="006141D7">
      <w:pPr>
        <w:rPr>
          <w:rFonts w:ascii="Arial" w:hAnsi="Arial" w:cs="Arial"/>
          <w:b/>
        </w:rPr>
      </w:pPr>
    </w:p>
    <w:p w14:paraId="479069F0" w14:textId="77777777" w:rsidR="006141D7" w:rsidRDefault="006141D7" w:rsidP="006141D7">
      <w:pPr>
        <w:rPr>
          <w:rFonts w:ascii="Arial" w:hAnsi="Arial" w:cs="Arial"/>
          <w:b/>
        </w:rPr>
      </w:pPr>
    </w:p>
    <w:p w14:paraId="0A3CFB0D" w14:textId="77777777" w:rsidR="006141D7" w:rsidRDefault="006141D7" w:rsidP="006141D7">
      <w:pPr>
        <w:rPr>
          <w:rFonts w:ascii="Arial" w:hAnsi="Arial" w:cs="Arial"/>
          <w:b/>
        </w:rPr>
      </w:pPr>
    </w:p>
    <w:p w14:paraId="6077D38C" w14:textId="77777777" w:rsidR="006141D7" w:rsidRPr="00EC748C" w:rsidRDefault="006141D7" w:rsidP="006141D7">
      <w:pPr>
        <w:rPr>
          <w:rFonts w:ascii="Arial" w:hAnsi="Arial" w:cs="Arial"/>
          <w:b/>
        </w:rPr>
      </w:pPr>
      <w:r w:rsidRPr="00EC748C">
        <w:rPr>
          <w:rFonts w:ascii="Arial" w:hAnsi="Arial" w:cs="Arial"/>
          <w:b/>
        </w:rPr>
        <w:t xml:space="preserve">Rights Related to Automated Decision Making and Profiling </w:t>
      </w:r>
    </w:p>
    <w:p w14:paraId="6FFB9A0B" w14:textId="77777777" w:rsidR="006141D7" w:rsidRPr="00EC748C" w:rsidRDefault="006141D7" w:rsidP="006141D7">
      <w:pPr>
        <w:rPr>
          <w:rFonts w:ascii="Arial" w:hAnsi="Arial" w:cs="Arial"/>
        </w:rPr>
      </w:pPr>
      <w:r>
        <w:rPr>
          <w:rFonts w:ascii="Arial" w:hAnsi="Arial" w:cs="Arial"/>
        </w:rPr>
        <w:t>Malmesbury Town Council</w:t>
      </w:r>
      <w:r w:rsidRPr="00EC748C">
        <w:rPr>
          <w:rFonts w:ascii="Arial" w:hAnsi="Arial" w:cs="Arial"/>
        </w:rPr>
        <w:t xml:space="preserve"> does not use any form of automated decision making or the profiling of individual personal data.</w:t>
      </w:r>
    </w:p>
    <w:p w14:paraId="22517F53" w14:textId="77777777" w:rsidR="006141D7" w:rsidRPr="00EC748C" w:rsidRDefault="006141D7" w:rsidP="006141D7">
      <w:pPr>
        <w:rPr>
          <w:rFonts w:ascii="Arial" w:hAnsi="Arial" w:cs="Arial"/>
        </w:rPr>
      </w:pPr>
    </w:p>
    <w:p w14:paraId="2B8E5936" w14:textId="77777777" w:rsidR="006141D7" w:rsidRPr="00EC748C" w:rsidRDefault="006141D7" w:rsidP="006141D7">
      <w:pPr>
        <w:rPr>
          <w:rFonts w:ascii="Arial" w:hAnsi="Arial" w:cs="Arial"/>
          <w:b/>
        </w:rPr>
      </w:pPr>
      <w:r w:rsidRPr="00EC748C">
        <w:rPr>
          <w:rFonts w:ascii="Arial" w:hAnsi="Arial" w:cs="Arial"/>
          <w:b/>
        </w:rPr>
        <w:t>Complaints</w:t>
      </w:r>
    </w:p>
    <w:p w14:paraId="0F014017" w14:textId="26279FDE" w:rsidR="006141D7" w:rsidRPr="00EC748C" w:rsidRDefault="006141D7" w:rsidP="006141D7">
      <w:pPr>
        <w:rPr>
          <w:rFonts w:ascii="Arial" w:hAnsi="Arial" w:cs="Arial"/>
        </w:rPr>
      </w:pPr>
      <w:r w:rsidRPr="00EC748C">
        <w:rPr>
          <w:rFonts w:ascii="Arial" w:hAnsi="Arial" w:cs="Arial"/>
        </w:rPr>
        <w:t xml:space="preserve">If you have a complaint regarding the way your personal data has been processed you may make a complaint to </w:t>
      </w:r>
      <w:r>
        <w:rPr>
          <w:rFonts w:ascii="Arial" w:hAnsi="Arial" w:cs="Arial"/>
        </w:rPr>
        <w:t>Malmesbury Town Council</w:t>
      </w:r>
      <w:r w:rsidRPr="00EC748C">
        <w:rPr>
          <w:rFonts w:ascii="Arial" w:hAnsi="Arial" w:cs="Arial"/>
        </w:rPr>
        <w:t xml:space="preserve"> Data Information Officer: </w:t>
      </w:r>
      <w:hyperlink r:id="rId12" w:history="1">
        <w:r w:rsidR="0049570E" w:rsidRPr="00DB2C9E">
          <w:rPr>
            <w:rStyle w:val="Hyperlink"/>
            <w:rFonts w:ascii="Arial" w:hAnsi="Arial" w:cs="Arial"/>
          </w:rPr>
          <w:t>claire.mann@malmesbury.gov.uk</w:t>
        </w:r>
      </w:hyperlink>
      <w:r w:rsidR="0049570E">
        <w:rPr>
          <w:rFonts w:ascii="Arial" w:hAnsi="Arial" w:cs="Arial"/>
        </w:rPr>
        <w:t xml:space="preserve"> </w:t>
      </w:r>
      <w:r>
        <w:rPr>
          <w:rFonts w:ascii="Arial" w:hAnsi="Arial" w:cs="Arial"/>
        </w:rPr>
        <w:t xml:space="preserve">or 01666 822143 </w:t>
      </w:r>
      <w:r w:rsidRPr="00EC748C">
        <w:rPr>
          <w:rFonts w:ascii="Arial" w:hAnsi="Arial" w:cs="Arial"/>
        </w:rPr>
        <w:t xml:space="preserve">and the Information Commissioners Office </w:t>
      </w:r>
      <w:hyperlink r:id="rId13" w:history="1">
        <w:r w:rsidRPr="00EC748C">
          <w:rPr>
            <w:rStyle w:val="Hyperlink"/>
            <w:rFonts w:ascii="Arial" w:hAnsi="Arial" w:cs="Arial"/>
          </w:rPr>
          <w:t>casework@ico.org.uk</w:t>
        </w:r>
      </w:hyperlink>
      <w:r w:rsidRPr="00EC748C">
        <w:rPr>
          <w:rFonts w:ascii="Arial" w:hAnsi="Arial" w:cs="Arial"/>
        </w:rPr>
        <w:t xml:space="preserve"> Tel: 0303 123 1113</w:t>
      </w:r>
    </w:p>
    <w:p w14:paraId="3E04732B" w14:textId="77777777" w:rsidR="006141D7" w:rsidRPr="00EC748C" w:rsidRDefault="006141D7" w:rsidP="006141D7">
      <w:pPr>
        <w:rPr>
          <w:rFonts w:ascii="Arial" w:hAnsi="Arial" w:cs="Arial"/>
        </w:rPr>
      </w:pPr>
    </w:p>
    <w:p w14:paraId="4BC31708" w14:textId="77777777" w:rsidR="006141D7" w:rsidRPr="00EC748C" w:rsidRDefault="006141D7" w:rsidP="006141D7">
      <w:pPr>
        <w:rPr>
          <w:rFonts w:ascii="Arial" w:hAnsi="Arial" w:cs="Arial"/>
        </w:rPr>
      </w:pPr>
      <w:r w:rsidRPr="00EC748C">
        <w:rPr>
          <w:rFonts w:ascii="Arial" w:hAnsi="Arial" w:cs="Arial"/>
          <w:b/>
        </w:rPr>
        <w:t>Summary:</w:t>
      </w:r>
      <w:r w:rsidRPr="00EC748C">
        <w:rPr>
          <w:rFonts w:ascii="Arial" w:hAnsi="Arial" w:cs="Arial"/>
        </w:rPr>
        <w:t xml:space="preserve"> In accordance with the law, </w:t>
      </w:r>
      <w:r>
        <w:rPr>
          <w:rFonts w:ascii="Arial" w:hAnsi="Arial" w:cs="Arial"/>
        </w:rPr>
        <w:t>Malmesbury Town Council</w:t>
      </w:r>
      <w:r w:rsidRPr="00EC748C">
        <w:rPr>
          <w:rFonts w:ascii="Arial" w:hAnsi="Arial" w:cs="Arial"/>
        </w:rPr>
        <w:t xml:space="preserve"> only collect a limited amount of information about you that is necessary for correspondence, information and service provision.  </w:t>
      </w:r>
      <w:r>
        <w:rPr>
          <w:rFonts w:ascii="Arial" w:hAnsi="Arial" w:cs="Arial"/>
        </w:rPr>
        <w:t>Malmesbury Town Council</w:t>
      </w:r>
      <w:r w:rsidRPr="00EC748C">
        <w:rPr>
          <w:rFonts w:ascii="Arial" w:hAnsi="Arial" w:cs="Arial"/>
        </w:rPr>
        <w:t xml:space="preserve"> do not use profiling, we do not sell or pass your data to third parties. </w:t>
      </w:r>
      <w:r>
        <w:rPr>
          <w:rFonts w:ascii="Arial" w:hAnsi="Arial" w:cs="Arial"/>
        </w:rPr>
        <w:t>Malmesbury Town Council</w:t>
      </w:r>
      <w:r w:rsidRPr="00EC748C">
        <w:rPr>
          <w:rFonts w:ascii="Arial" w:hAnsi="Arial" w:cs="Arial"/>
        </w:rPr>
        <w:t xml:space="preserve"> do not use your data for purposes other than those specified. </w:t>
      </w:r>
      <w:r>
        <w:rPr>
          <w:rFonts w:ascii="Arial" w:hAnsi="Arial" w:cs="Arial"/>
        </w:rPr>
        <w:t>Malmesbury Town Council</w:t>
      </w:r>
      <w:r w:rsidRPr="00EC748C">
        <w:rPr>
          <w:rFonts w:ascii="Arial" w:hAnsi="Arial" w:cs="Arial"/>
        </w:rPr>
        <w:t xml:space="preserve"> make sure your data is stored securely. </w:t>
      </w:r>
      <w:r>
        <w:rPr>
          <w:rFonts w:ascii="Arial" w:hAnsi="Arial" w:cs="Arial"/>
        </w:rPr>
        <w:t>Malmesbury Town Council</w:t>
      </w:r>
      <w:r w:rsidRPr="00EC748C">
        <w:rPr>
          <w:rFonts w:ascii="Arial" w:hAnsi="Arial" w:cs="Arial"/>
        </w:rPr>
        <w:t xml:space="preserve"> delete all information deemed to be no longer necessary. </w:t>
      </w:r>
      <w:r>
        <w:rPr>
          <w:rFonts w:ascii="Arial" w:hAnsi="Arial" w:cs="Arial"/>
        </w:rPr>
        <w:t>Malmesbury Town Council</w:t>
      </w:r>
      <w:r w:rsidRPr="00EC748C">
        <w:rPr>
          <w:rFonts w:ascii="Arial" w:hAnsi="Arial" w:cs="Arial"/>
        </w:rPr>
        <w:t xml:space="preserve"> constantly review our Privacy Policies to keep it up to date in protecting your data. (You </w:t>
      </w:r>
      <w:r>
        <w:rPr>
          <w:rFonts w:ascii="Arial" w:hAnsi="Arial" w:cs="Arial"/>
        </w:rPr>
        <w:t>may</w:t>
      </w:r>
      <w:r w:rsidRPr="00EC748C">
        <w:rPr>
          <w:rFonts w:ascii="Arial" w:hAnsi="Arial" w:cs="Arial"/>
        </w:rPr>
        <w:t xml:space="preserve"> request a copy of our policies at any time).</w:t>
      </w:r>
    </w:p>
    <w:p w14:paraId="165762A7" w14:textId="77777777" w:rsidR="006141D7" w:rsidRPr="00EC748C" w:rsidRDefault="006141D7" w:rsidP="006141D7"/>
    <w:p w14:paraId="317064DB" w14:textId="77777777" w:rsidR="006141D7" w:rsidRPr="0092785A" w:rsidRDefault="006141D7" w:rsidP="006141D7">
      <w:pPr>
        <w:ind w:right="290"/>
        <w:jc w:val="both"/>
        <w:rPr>
          <w:rFonts w:ascii="Calibri" w:hAnsi="Calibri" w:cs="Arial"/>
        </w:rPr>
      </w:pPr>
    </w:p>
    <w:p w14:paraId="10B77A36" w14:textId="77777777" w:rsidR="006141D7" w:rsidRPr="006141D7" w:rsidRDefault="006141D7" w:rsidP="006141D7">
      <w:pPr>
        <w:ind w:right="290"/>
        <w:jc w:val="both"/>
        <w:rPr>
          <w:rFonts w:ascii="Calibri" w:hAnsi="Calibri" w:cs="Arial"/>
        </w:rPr>
      </w:pPr>
    </w:p>
    <w:sectPr w:rsidR="006141D7" w:rsidRPr="006141D7" w:rsidSect="00F213D0">
      <w:pgSz w:w="11900" w:h="16840"/>
      <w:pgMar w:top="284" w:right="720" w:bottom="22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65803"/>
    <w:multiLevelType w:val="hybridMultilevel"/>
    <w:tmpl w:val="6C62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B8562E"/>
    <w:multiLevelType w:val="hybridMultilevel"/>
    <w:tmpl w:val="FCAE3E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82"/>
    <w:rsid w:val="00016183"/>
    <w:rsid w:val="00020981"/>
    <w:rsid w:val="0004464E"/>
    <w:rsid w:val="0005557D"/>
    <w:rsid w:val="00095A8F"/>
    <w:rsid w:val="000A621D"/>
    <w:rsid w:val="000D2FB6"/>
    <w:rsid w:val="00122536"/>
    <w:rsid w:val="00130AB0"/>
    <w:rsid w:val="00133BD4"/>
    <w:rsid w:val="00177774"/>
    <w:rsid w:val="00192D4B"/>
    <w:rsid w:val="001C18F7"/>
    <w:rsid w:val="001C6B95"/>
    <w:rsid w:val="001C7C23"/>
    <w:rsid w:val="0021597A"/>
    <w:rsid w:val="0021724B"/>
    <w:rsid w:val="00225473"/>
    <w:rsid w:val="00225A13"/>
    <w:rsid w:val="00247CE8"/>
    <w:rsid w:val="00252EAC"/>
    <w:rsid w:val="0027517C"/>
    <w:rsid w:val="00296182"/>
    <w:rsid w:val="002C573C"/>
    <w:rsid w:val="003135B2"/>
    <w:rsid w:val="00317EC2"/>
    <w:rsid w:val="00355677"/>
    <w:rsid w:val="003B4A80"/>
    <w:rsid w:val="003E2CEC"/>
    <w:rsid w:val="004265DB"/>
    <w:rsid w:val="0047254F"/>
    <w:rsid w:val="00494305"/>
    <w:rsid w:val="0049570E"/>
    <w:rsid w:val="004E279E"/>
    <w:rsid w:val="004F2522"/>
    <w:rsid w:val="00571C72"/>
    <w:rsid w:val="005B67D0"/>
    <w:rsid w:val="005D111D"/>
    <w:rsid w:val="005D702B"/>
    <w:rsid w:val="006005A3"/>
    <w:rsid w:val="00613CCE"/>
    <w:rsid w:val="006141D7"/>
    <w:rsid w:val="00720EB3"/>
    <w:rsid w:val="007220A7"/>
    <w:rsid w:val="0073173A"/>
    <w:rsid w:val="00743F44"/>
    <w:rsid w:val="0080547B"/>
    <w:rsid w:val="008149C6"/>
    <w:rsid w:val="008264F1"/>
    <w:rsid w:val="00881251"/>
    <w:rsid w:val="00893923"/>
    <w:rsid w:val="00896992"/>
    <w:rsid w:val="008B3524"/>
    <w:rsid w:val="0091587D"/>
    <w:rsid w:val="0095090C"/>
    <w:rsid w:val="009867F1"/>
    <w:rsid w:val="00990364"/>
    <w:rsid w:val="009D52D2"/>
    <w:rsid w:val="00A11146"/>
    <w:rsid w:val="00A51A56"/>
    <w:rsid w:val="00AC7EBD"/>
    <w:rsid w:val="00AF4578"/>
    <w:rsid w:val="00B0568D"/>
    <w:rsid w:val="00B419E4"/>
    <w:rsid w:val="00B44EC6"/>
    <w:rsid w:val="00B865FD"/>
    <w:rsid w:val="00C04C57"/>
    <w:rsid w:val="00C220AC"/>
    <w:rsid w:val="00CD17BD"/>
    <w:rsid w:val="00D06030"/>
    <w:rsid w:val="00D35687"/>
    <w:rsid w:val="00D66353"/>
    <w:rsid w:val="00DB56D8"/>
    <w:rsid w:val="00DC0F8C"/>
    <w:rsid w:val="00DD4C97"/>
    <w:rsid w:val="00DD4F7B"/>
    <w:rsid w:val="00DF288B"/>
    <w:rsid w:val="00E76D5D"/>
    <w:rsid w:val="00E91F21"/>
    <w:rsid w:val="00EA1F74"/>
    <w:rsid w:val="00EA6F0A"/>
    <w:rsid w:val="00EF75B3"/>
    <w:rsid w:val="00F065EE"/>
    <w:rsid w:val="00F213D0"/>
    <w:rsid w:val="00F37E5A"/>
    <w:rsid w:val="00F65E96"/>
    <w:rsid w:val="00FB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69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21D"/>
  </w:style>
  <w:style w:type="paragraph" w:styleId="Heading1">
    <w:name w:val="heading 1"/>
    <w:basedOn w:val="Normal"/>
    <w:next w:val="Normal"/>
    <w:link w:val="Heading1Char"/>
    <w:qFormat/>
    <w:rsid w:val="00CD17BD"/>
    <w:pPr>
      <w:keepNext/>
      <w:overflowPunct w:val="0"/>
      <w:autoSpaceDE w:val="0"/>
      <w:autoSpaceDN w:val="0"/>
      <w:adjustRightInd w:val="0"/>
      <w:textAlignment w:val="baseline"/>
      <w:outlineLvl w:val="0"/>
    </w:pPr>
    <w:rPr>
      <w:rFonts w:ascii="Times New Roman" w:eastAsia="Times New Roman" w:hAnsi="Times New Roman" w:cs="Times New Roman"/>
      <w:b/>
      <w:i/>
      <w:sz w:val="20"/>
      <w:szCs w:val="20"/>
      <w:u w:val="single"/>
    </w:rPr>
  </w:style>
  <w:style w:type="paragraph" w:styleId="Heading2">
    <w:name w:val="heading 2"/>
    <w:basedOn w:val="Normal"/>
    <w:next w:val="Normal"/>
    <w:link w:val="Heading2Char"/>
    <w:qFormat/>
    <w:rsid w:val="00CD17BD"/>
    <w:pPr>
      <w:keepNext/>
      <w:overflowPunct w:val="0"/>
      <w:autoSpaceDE w:val="0"/>
      <w:autoSpaceDN w:val="0"/>
      <w:adjustRightInd w:val="0"/>
      <w:textAlignment w:val="baseline"/>
      <w:outlineLvl w:val="1"/>
    </w:pPr>
    <w:rPr>
      <w:rFonts w:ascii="Times New Roman" w:eastAsia="Times New Roman" w:hAnsi="Times New Roman" w:cs="Times New Roman"/>
      <w:bCs/>
      <w: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D17BD"/>
    <w:rPr>
      <w:rFonts w:ascii="Times New Roman" w:eastAsia="Times New Roman" w:hAnsi="Times New Roman" w:cs="Times New Roman"/>
      <w:b/>
      <w:i/>
      <w:sz w:val="20"/>
      <w:szCs w:val="20"/>
      <w:u w:val="single"/>
    </w:rPr>
  </w:style>
  <w:style w:type="character" w:customStyle="1" w:styleId="Heading2Char">
    <w:name w:val="Heading 2 Char"/>
    <w:basedOn w:val="DefaultParagraphFont"/>
    <w:link w:val="Heading2"/>
    <w:rsid w:val="00CD17BD"/>
    <w:rPr>
      <w:rFonts w:ascii="Times New Roman" w:eastAsia="Times New Roman" w:hAnsi="Times New Roman" w:cs="Times New Roman"/>
      <w:bCs/>
      <w:i/>
      <w:sz w:val="20"/>
      <w:szCs w:val="20"/>
      <w:u w:val="single"/>
    </w:rPr>
  </w:style>
  <w:style w:type="character" w:styleId="Hyperlink">
    <w:name w:val="Hyperlink"/>
    <w:basedOn w:val="DefaultParagraphFont"/>
    <w:uiPriority w:val="99"/>
    <w:unhideWhenUsed/>
    <w:rsid w:val="00CD17BD"/>
    <w:rPr>
      <w:color w:val="0000FF"/>
      <w:u w:val="single"/>
    </w:rPr>
  </w:style>
  <w:style w:type="paragraph" w:styleId="ListParagraph">
    <w:name w:val="List Paragraph"/>
    <w:basedOn w:val="Normal"/>
    <w:uiPriority w:val="34"/>
    <w:qFormat/>
    <w:rsid w:val="00CD17BD"/>
    <w:pPr>
      <w:overflowPunct w:val="0"/>
      <w:autoSpaceDE w:val="0"/>
      <w:autoSpaceDN w:val="0"/>
      <w:adjustRightInd w:val="0"/>
      <w:ind w:left="720"/>
      <w:contextualSpacing/>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056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68D"/>
    <w:rPr>
      <w:rFonts w:ascii="Segoe UI" w:hAnsi="Segoe UI" w:cs="Segoe UI"/>
      <w:sz w:val="18"/>
      <w:szCs w:val="18"/>
    </w:rPr>
  </w:style>
  <w:style w:type="character" w:styleId="UnresolvedMention">
    <w:name w:val="Unresolved Mention"/>
    <w:basedOn w:val="DefaultParagraphFont"/>
    <w:uiPriority w:val="99"/>
    <w:semiHidden/>
    <w:unhideWhenUsed/>
    <w:rsid w:val="00495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53480">
      <w:bodyDiv w:val="1"/>
      <w:marLeft w:val="0"/>
      <w:marRight w:val="0"/>
      <w:marTop w:val="0"/>
      <w:marBottom w:val="0"/>
      <w:divBdr>
        <w:top w:val="none" w:sz="0" w:space="0" w:color="auto"/>
        <w:left w:val="none" w:sz="0" w:space="0" w:color="auto"/>
        <w:bottom w:val="none" w:sz="0" w:space="0" w:color="auto"/>
        <w:right w:val="none" w:sz="0" w:space="0" w:color="auto"/>
      </w:divBdr>
    </w:div>
    <w:div w:id="838227792">
      <w:bodyDiv w:val="1"/>
      <w:marLeft w:val="0"/>
      <w:marRight w:val="0"/>
      <w:marTop w:val="0"/>
      <w:marBottom w:val="0"/>
      <w:divBdr>
        <w:top w:val="none" w:sz="0" w:space="0" w:color="auto"/>
        <w:left w:val="none" w:sz="0" w:space="0" w:color="auto"/>
        <w:bottom w:val="none" w:sz="0" w:space="0" w:color="auto"/>
        <w:right w:val="none" w:sz="0" w:space="0" w:color="auto"/>
      </w:divBdr>
    </w:div>
    <w:div w:id="99891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mann@malmesbury.gov.uk" TargetMode="External"/><Relationship Id="rId13"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hyperlink" Target="mailto:claire.mann@malmesbury.gov.uk" TargetMode="External"/><Relationship Id="rId12" Type="http://schemas.openxmlformats.org/officeDocument/2006/relationships/hyperlink" Target="mailto:claire.mann@malmesbur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laire.mann@malmesbur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ire.mann@malmesbury.gov.uk" TargetMode="External"/><Relationship Id="rId4" Type="http://schemas.openxmlformats.org/officeDocument/2006/relationships/settings" Target="settings.xml"/><Relationship Id="rId9" Type="http://schemas.openxmlformats.org/officeDocument/2006/relationships/hyperlink" Target="mailto:claire.mann@malmesbur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D176-5A6A-4DA0-95BE-1809732C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Newman</dc:creator>
  <cp:keywords/>
  <dc:description/>
  <cp:lastModifiedBy>Townhall</cp:lastModifiedBy>
  <cp:revision>2</cp:revision>
  <cp:lastPrinted>2018-03-09T11:33:00Z</cp:lastPrinted>
  <dcterms:created xsi:type="dcterms:W3CDTF">2022-03-23T12:47:00Z</dcterms:created>
  <dcterms:modified xsi:type="dcterms:W3CDTF">2022-03-23T12:47:00Z</dcterms:modified>
</cp:coreProperties>
</file>